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CA" w:rsidRDefault="00AC26F6">
      <w:pPr>
        <w:rPr>
          <w:rFonts w:ascii="Century Gothic" w:hAnsi="Century Gothic"/>
          <w:b/>
          <w:sz w:val="24"/>
        </w:rPr>
      </w:pPr>
      <w:r>
        <w:rPr>
          <w:rFonts w:ascii="Century Gothic" w:hAnsi="Century Gothic"/>
          <w:b/>
          <w:noProof/>
          <w:sz w:val="24"/>
          <w:lang w:eastAsia="en-AU"/>
        </w:rPr>
        <w:pict>
          <v:rect id="_x0000_s1026" style="position:absolute;margin-left:111pt;margin-top:-43.2pt;width:402.75pt;height:81.45pt;z-index:251660288" filled="f" stroked="f">
            <v:textbox style="mso-next-textbox:#_x0000_s1026">
              <w:txbxContent>
                <w:p w:rsidR="00020C19" w:rsidRDefault="00020C19" w:rsidP="009F3260">
                  <w:pPr>
                    <w:rPr>
                      <w:rFonts w:ascii="Century Gothic" w:hAnsi="Century Gothic"/>
                      <w:b/>
                      <w:color w:val="17365D" w:themeColor="text2" w:themeShade="BF"/>
                      <w:sz w:val="60"/>
                      <w:szCs w:val="76"/>
                    </w:rPr>
                  </w:pPr>
                  <w:r w:rsidRPr="000778CC">
                    <w:rPr>
                      <w:rFonts w:ascii="Century Gothic" w:hAnsi="Century Gothic"/>
                      <w:b/>
                      <w:color w:val="17365D" w:themeColor="text2" w:themeShade="BF"/>
                      <w:sz w:val="60"/>
                      <w:szCs w:val="76"/>
                    </w:rPr>
                    <w:t xml:space="preserve">2011/2012 </w:t>
                  </w:r>
                  <w:r>
                    <w:rPr>
                      <w:rFonts w:ascii="Century Gothic" w:hAnsi="Century Gothic"/>
                      <w:b/>
                      <w:color w:val="17365D" w:themeColor="text2" w:themeShade="BF"/>
                      <w:sz w:val="60"/>
                      <w:szCs w:val="76"/>
                    </w:rPr>
                    <w:t>VCL Season</w:t>
                  </w:r>
                </w:p>
                <w:p w:rsidR="00020C19" w:rsidRPr="000778CC" w:rsidRDefault="00020C19" w:rsidP="009F3260">
                  <w:pPr>
                    <w:rPr>
                      <w:rFonts w:ascii="Century Gothic" w:hAnsi="Century Gothic"/>
                      <w:b/>
                      <w:color w:val="17365D" w:themeColor="text2" w:themeShade="BF"/>
                      <w:sz w:val="60"/>
                      <w:szCs w:val="76"/>
                    </w:rPr>
                  </w:pPr>
                  <w:r w:rsidRPr="000778CC">
                    <w:rPr>
                      <w:rFonts w:ascii="Century Gothic" w:hAnsi="Century Gothic"/>
                      <w:b/>
                      <w:color w:val="17365D" w:themeColor="text2" w:themeShade="BF"/>
                      <w:sz w:val="60"/>
                      <w:szCs w:val="76"/>
                    </w:rPr>
                    <w:t>Memorandum</w:t>
                  </w:r>
                </w:p>
                <w:p w:rsidR="00020C19" w:rsidRPr="0082062E" w:rsidRDefault="00020C19" w:rsidP="009F3260">
                  <w:pPr>
                    <w:rPr>
                      <w:rFonts w:ascii="Century Gothic" w:hAnsi="Century Gothic"/>
                      <w:b/>
                      <w:i/>
                      <w:color w:val="17365D" w:themeColor="text2" w:themeShade="BF"/>
                      <w:sz w:val="44"/>
                      <w:szCs w:val="76"/>
                    </w:rPr>
                  </w:pPr>
                </w:p>
              </w:txbxContent>
            </v:textbox>
          </v:rect>
        </w:pict>
      </w:r>
      <w:r w:rsidR="009A766E">
        <w:rPr>
          <w:rFonts w:ascii="Century Gothic" w:hAnsi="Century Gothic"/>
          <w:b/>
          <w:noProof/>
          <w:sz w:val="24"/>
          <w:lang w:eastAsia="en-AU"/>
        </w:rPr>
        <w:drawing>
          <wp:anchor distT="0" distB="0" distL="114300" distR="114300" simplePos="0" relativeHeight="251659264" behindDoc="0" locked="0" layoutInCell="1" allowOverlap="1">
            <wp:simplePos x="0" y="0"/>
            <wp:positionH relativeFrom="column">
              <wp:posOffset>-133350</wp:posOffset>
            </wp:positionH>
            <wp:positionV relativeFrom="paragraph">
              <wp:posOffset>-723900</wp:posOffset>
            </wp:positionV>
            <wp:extent cx="1476375" cy="1552575"/>
            <wp:effectExtent l="0" t="0" r="9525" b="0"/>
            <wp:wrapNone/>
            <wp:docPr id="85" name="Picture 20" descr="H:\Summer League\Victorian Champions League\VCL Club Logos 2009-10\Central City\VCL logo\JPG versions\Web versions\VCL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Summer League\Victorian Champions League\VCL Club Logos 2009-10\Central City\VCL logo\JPG versions\Web versions\VCL full colour.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76375" cy="1552575"/>
                    </a:xfrm>
                    <a:prstGeom prst="rect">
                      <a:avLst/>
                    </a:prstGeom>
                    <a:noFill/>
                    <a:ln w="9525">
                      <a:noFill/>
                      <a:miter lim="800000"/>
                      <a:headEnd/>
                      <a:tailEnd/>
                    </a:ln>
                  </pic:spPr>
                </pic:pic>
              </a:graphicData>
            </a:graphic>
          </wp:anchor>
        </w:drawing>
      </w:r>
    </w:p>
    <w:p w:rsidR="002943CA" w:rsidRDefault="002943CA">
      <w:pPr>
        <w:rPr>
          <w:rFonts w:ascii="Century Gothic" w:hAnsi="Century Gothic"/>
          <w:b/>
          <w:sz w:val="24"/>
        </w:rPr>
      </w:pPr>
    </w:p>
    <w:p w:rsidR="002943CA" w:rsidRDefault="002943CA">
      <w:pPr>
        <w:rPr>
          <w:rFonts w:ascii="Century Gothic" w:hAnsi="Century Gothic"/>
          <w:b/>
          <w:sz w:val="24"/>
        </w:rPr>
      </w:pPr>
    </w:p>
    <w:p w:rsidR="002943CA" w:rsidRDefault="009A766E">
      <w:pPr>
        <w:rPr>
          <w:rFonts w:ascii="Century Gothic" w:hAnsi="Century Gothic"/>
          <w:b/>
          <w:sz w:val="24"/>
        </w:rPr>
      </w:pPr>
      <w:r>
        <w:rPr>
          <w:rFonts w:ascii="Century Gothic" w:hAnsi="Century Gothic"/>
          <w:b/>
          <w:noProof/>
          <w:sz w:val="24"/>
          <w:lang w:eastAsia="en-AU"/>
        </w:rPr>
        <w:drawing>
          <wp:anchor distT="0" distB="0" distL="114300" distR="114300" simplePos="0" relativeHeight="251666432" behindDoc="0" locked="0" layoutInCell="1" allowOverlap="1">
            <wp:simplePos x="0" y="0"/>
            <wp:positionH relativeFrom="column">
              <wp:posOffset>2152650</wp:posOffset>
            </wp:positionH>
            <wp:positionV relativeFrom="paragraph">
              <wp:posOffset>29845</wp:posOffset>
            </wp:positionV>
            <wp:extent cx="429260" cy="428625"/>
            <wp:effectExtent l="19050" t="0" r="8890" b="0"/>
            <wp:wrapNone/>
            <wp:docPr id="5" name="Picture 4" descr="VCL_Newsletter_YouTubeIcon.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L_Newsletter_YouTubeIcon.png"/>
                    <pic:cNvPicPr/>
                  </pic:nvPicPr>
                  <pic:blipFill>
                    <a:blip r:embed="rId10" cstate="print"/>
                    <a:stretch>
                      <a:fillRect/>
                    </a:stretch>
                  </pic:blipFill>
                  <pic:spPr>
                    <a:xfrm>
                      <a:off x="0" y="0"/>
                      <a:ext cx="429260" cy="428625"/>
                    </a:xfrm>
                    <a:prstGeom prst="rect">
                      <a:avLst/>
                    </a:prstGeom>
                  </pic:spPr>
                </pic:pic>
              </a:graphicData>
            </a:graphic>
          </wp:anchor>
        </w:drawing>
      </w:r>
      <w:r>
        <w:rPr>
          <w:rFonts w:ascii="Century Gothic" w:hAnsi="Century Gothic"/>
          <w:b/>
          <w:noProof/>
          <w:sz w:val="24"/>
          <w:lang w:eastAsia="en-AU"/>
        </w:rPr>
        <w:drawing>
          <wp:anchor distT="0" distB="0" distL="114300" distR="114300" simplePos="0" relativeHeight="251664384" behindDoc="0" locked="0" layoutInCell="1" allowOverlap="1">
            <wp:simplePos x="0" y="0"/>
            <wp:positionH relativeFrom="column">
              <wp:posOffset>1696085</wp:posOffset>
            </wp:positionH>
            <wp:positionV relativeFrom="paragraph">
              <wp:posOffset>29845</wp:posOffset>
            </wp:positionV>
            <wp:extent cx="429260" cy="428625"/>
            <wp:effectExtent l="19050" t="0" r="8890" b="0"/>
            <wp:wrapNone/>
            <wp:docPr id="7" name="Picture 6" descr="VCL_Newsletter_TwitterIcon.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L_Newsletter_TwitterIcon.png"/>
                    <pic:cNvPicPr/>
                  </pic:nvPicPr>
                  <pic:blipFill>
                    <a:blip r:embed="rId12" cstate="print"/>
                    <a:stretch>
                      <a:fillRect/>
                    </a:stretch>
                  </pic:blipFill>
                  <pic:spPr>
                    <a:xfrm>
                      <a:off x="0" y="0"/>
                      <a:ext cx="429260" cy="428625"/>
                    </a:xfrm>
                    <a:prstGeom prst="rect">
                      <a:avLst/>
                    </a:prstGeom>
                  </pic:spPr>
                </pic:pic>
              </a:graphicData>
            </a:graphic>
          </wp:anchor>
        </w:drawing>
      </w:r>
      <w:r>
        <w:rPr>
          <w:rFonts w:ascii="Century Gothic" w:hAnsi="Century Gothic"/>
          <w:b/>
          <w:noProof/>
          <w:sz w:val="24"/>
          <w:lang w:eastAsia="en-AU"/>
        </w:rPr>
        <w:drawing>
          <wp:anchor distT="0" distB="0" distL="114300" distR="114300" simplePos="0" relativeHeight="251665408" behindDoc="0" locked="0" layoutInCell="1" allowOverlap="1">
            <wp:simplePos x="0" y="0"/>
            <wp:positionH relativeFrom="column">
              <wp:posOffset>1266825</wp:posOffset>
            </wp:positionH>
            <wp:positionV relativeFrom="paragraph">
              <wp:posOffset>29845</wp:posOffset>
            </wp:positionV>
            <wp:extent cx="429260" cy="428625"/>
            <wp:effectExtent l="19050" t="0" r="8890" b="0"/>
            <wp:wrapNone/>
            <wp:docPr id="6" name="Picture 5" descr="VCL_Newsletter_FacebookIcon.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L_Newsletter_FacebookIcon.png"/>
                    <pic:cNvPicPr/>
                  </pic:nvPicPr>
                  <pic:blipFill>
                    <a:blip r:embed="rId14" cstate="print"/>
                    <a:stretch>
                      <a:fillRect/>
                    </a:stretch>
                  </pic:blipFill>
                  <pic:spPr>
                    <a:xfrm>
                      <a:off x="0" y="0"/>
                      <a:ext cx="429260" cy="428625"/>
                    </a:xfrm>
                    <a:prstGeom prst="rect">
                      <a:avLst/>
                    </a:prstGeom>
                  </pic:spPr>
                </pic:pic>
              </a:graphicData>
            </a:graphic>
          </wp:anchor>
        </w:drawing>
      </w:r>
    </w:p>
    <w:p w:rsidR="002943CA" w:rsidRDefault="002943CA">
      <w:pPr>
        <w:rPr>
          <w:rFonts w:ascii="Century Gothic" w:hAnsi="Century Gothic"/>
          <w:b/>
          <w:sz w:val="24"/>
        </w:rPr>
      </w:pPr>
    </w:p>
    <w:p w:rsidR="00656F27" w:rsidRPr="00F65B52" w:rsidRDefault="00656F27">
      <w:pPr>
        <w:rPr>
          <w:rFonts w:ascii="Century Gothic" w:hAnsi="Century Gothic"/>
        </w:rPr>
      </w:pPr>
    </w:p>
    <w:p w:rsidR="00CA238A" w:rsidRDefault="000778CC" w:rsidP="000778CC">
      <w:pPr>
        <w:pBdr>
          <w:top w:val="single" w:sz="4" w:space="1" w:color="auto"/>
          <w:left w:val="single" w:sz="4" w:space="4" w:color="auto"/>
          <w:bottom w:val="single" w:sz="4" w:space="1" w:color="auto"/>
          <w:right w:val="single" w:sz="4" w:space="4" w:color="auto"/>
        </w:pBdr>
        <w:shd w:val="clear" w:color="auto" w:fill="0F243E" w:themeFill="text2" w:themeFillShade="80"/>
        <w:outlineLvl w:val="0"/>
        <w:rPr>
          <w:rFonts w:ascii="Century Gothic" w:eastAsia="Times New Roman" w:hAnsi="Century Gothic" w:cs="Tahoma"/>
          <w:color w:val="FFFFFF" w:themeColor="background1"/>
          <w:sz w:val="24"/>
          <w:lang w:eastAsia="en-AU"/>
        </w:rPr>
      </w:pPr>
      <w:r>
        <w:rPr>
          <w:rFonts w:ascii="Century Gothic" w:eastAsia="Times New Roman" w:hAnsi="Century Gothic" w:cs="Tahoma"/>
          <w:b/>
          <w:color w:val="FFFFFF" w:themeColor="background1"/>
          <w:sz w:val="24"/>
          <w:lang w:eastAsia="en-AU"/>
        </w:rPr>
        <w:t xml:space="preserve">TO:  </w:t>
      </w:r>
      <w:r>
        <w:rPr>
          <w:rFonts w:ascii="Century Gothic" w:eastAsia="Times New Roman" w:hAnsi="Century Gothic" w:cs="Tahoma"/>
          <w:color w:val="FFFFFF" w:themeColor="background1"/>
          <w:sz w:val="24"/>
          <w:lang w:eastAsia="en-AU"/>
        </w:rPr>
        <w:t xml:space="preserve">All VCL Coaches, Parents, </w:t>
      </w:r>
      <w:proofErr w:type="gramStart"/>
      <w:r>
        <w:rPr>
          <w:rFonts w:ascii="Century Gothic" w:eastAsia="Times New Roman" w:hAnsi="Century Gothic" w:cs="Tahoma"/>
          <w:color w:val="FFFFFF" w:themeColor="background1"/>
          <w:sz w:val="24"/>
          <w:lang w:eastAsia="en-AU"/>
        </w:rPr>
        <w:t>Players</w:t>
      </w:r>
      <w:proofErr w:type="gramEnd"/>
      <w:r>
        <w:rPr>
          <w:rFonts w:ascii="Century Gothic" w:eastAsia="Times New Roman" w:hAnsi="Century Gothic" w:cs="Tahoma"/>
          <w:color w:val="FFFFFF" w:themeColor="background1"/>
          <w:sz w:val="24"/>
          <w:lang w:eastAsia="en-AU"/>
        </w:rPr>
        <w:t xml:space="preserve"> </w:t>
      </w:r>
    </w:p>
    <w:p w:rsidR="000778CC" w:rsidRDefault="000778CC" w:rsidP="000778CC">
      <w:pPr>
        <w:pBdr>
          <w:top w:val="single" w:sz="4" w:space="1" w:color="auto"/>
          <w:left w:val="single" w:sz="4" w:space="4" w:color="auto"/>
          <w:bottom w:val="single" w:sz="4" w:space="1" w:color="auto"/>
          <w:right w:val="single" w:sz="4" w:space="4" w:color="auto"/>
        </w:pBdr>
        <w:shd w:val="clear" w:color="auto" w:fill="0F243E" w:themeFill="text2" w:themeFillShade="80"/>
        <w:outlineLvl w:val="0"/>
        <w:rPr>
          <w:rFonts w:ascii="Century Gothic" w:eastAsia="Times New Roman" w:hAnsi="Century Gothic" w:cs="Tahoma"/>
          <w:color w:val="FFFFFF" w:themeColor="background1"/>
          <w:sz w:val="24"/>
          <w:lang w:eastAsia="en-AU"/>
        </w:rPr>
      </w:pPr>
      <w:r>
        <w:rPr>
          <w:rFonts w:ascii="Century Gothic" w:eastAsia="Times New Roman" w:hAnsi="Century Gothic" w:cs="Tahoma"/>
          <w:b/>
          <w:color w:val="FFFFFF" w:themeColor="background1"/>
          <w:sz w:val="24"/>
          <w:lang w:eastAsia="en-AU"/>
        </w:rPr>
        <w:t xml:space="preserve">FROM:  </w:t>
      </w:r>
      <w:r>
        <w:rPr>
          <w:rFonts w:ascii="Century Gothic" w:eastAsia="Times New Roman" w:hAnsi="Century Gothic" w:cs="Tahoma"/>
          <w:color w:val="FFFFFF" w:themeColor="background1"/>
          <w:sz w:val="24"/>
          <w:lang w:eastAsia="en-AU"/>
        </w:rPr>
        <w:t xml:space="preserve">Football Federation Victoria Talented Player Development </w:t>
      </w:r>
    </w:p>
    <w:p w:rsidR="000778CC" w:rsidRDefault="000778CC" w:rsidP="000778CC">
      <w:pPr>
        <w:pBdr>
          <w:top w:val="single" w:sz="4" w:space="1" w:color="auto"/>
          <w:left w:val="single" w:sz="4" w:space="4" w:color="auto"/>
          <w:bottom w:val="single" w:sz="4" w:space="1" w:color="auto"/>
          <w:right w:val="single" w:sz="4" w:space="4" w:color="auto"/>
        </w:pBdr>
        <w:shd w:val="clear" w:color="auto" w:fill="0F243E" w:themeFill="text2" w:themeFillShade="80"/>
        <w:outlineLvl w:val="0"/>
        <w:rPr>
          <w:rFonts w:ascii="Century Gothic" w:eastAsia="Times New Roman" w:hAnsi="Century Gothic" w:cs="Tahoma"/>
          <w:color w:val="FFFFFF" w:themeColor="background1"/>
          <w:sz w:val="24"/>
          <w:lang w:eastAsia="en-AU"/>
        </w:rPr>
      </w:pPr>
      <w:r>
        <w:rPr>
          <w:rFonts w:ascii="Century Gothic" w:eastAsia="Times New Roman" w:hAnsi="Century Gothic" w:cs="Tahoma"/>
          <w:b/>
          <w:color w:val="FFFFFF" w:themeColor="background1"/>
          <w:sz w:val="24"/>
          <w:lang w:eastAsia="en-AU"/>
        </w:rPr>
        <w:t xml:space="preserve">RE:  </w:t>
      </w:r>
      <w:r>
        <w:rPr>
          <w:rFonts w:ascii="Century Gothic" w:eastAsia="Times New Roman" w:hAnsi="Century Gothic" w:cs="Tahoma"/>
          <w:color w:val="FFFFFF" w:themeColor="background1"/>
          <w:sz w:val="24"/>
          <w:lang w:eastAsia="en-AU"/>
        </w:rPr>
        <w:t>Technical Points in 2011/12 VCL</w:t>
      </w:r>
    </w:p>
    <w:p w:rsidR="000778CC" w:rsidRPr="000778CC" w:rsidRDefault="000778CC" w:rsidP="000778CC">
      <w:pPr>
        <w:pBdr>
          <w:top w:val="single" w:sz="4" w:space="1" w:color="auto"/>
          <w:left w:val="single" w:sz="4" w:space="4" w:color="auto"/>
          <w:bottom w:val="single" w:sz="4" w:space="1" w:color="auto"/>
          <w:right w:val="single" w:sz="4" w:space="4" w:color="auto"/>
        </w:pBdr>
        <w:shd w:val="clear" w:color="auto" w:fill="0F243E" w:themeFill="text2" w:themeFillShade="80"/>
        <w:outlineLvl w:val="0"/>
        <w:rPr>
          <w:rFonts w:ascii="Century Gothic" w:eastAsia="Times New Roman" w:hAnsi="Century Gothic" w:cs="Tahoma"/>
          <w:color w:val="FFFFFF" w:themeColor="background1"/>
          <w:sz w:val="24"/>
          <w:lang w:eastAsia="en-AU"/>
        </w:rPr>
      </w:pPr>
      <w:r>
        <w:rPr>
          <w:rFonts w:ascii="Century Gothic" w:eastAsia="Times New Roman" w:hAnsi="Century Gothic" w:cs="Tahoma"/>
          <w:b/>
          <w:color w:val="FFFFFF" w:themeColor="background1"/>
          <w:sz w:val="24"/>
          <w:lang w:eastAsia="en-AU"/>
        </w:rPr>
        <w:t xml:space="preserve">Date:  </w:t>
      </w:r>
      <w:r>
        <w:rPr>
          <w:rFonts w:ascii="Century Gothic" w:eastAsia="Times New Roman" w:hAnsi="Century Gothic" w:cs="Tahoma"/>
          <w:color w:val="FFFFFF" w:themeColor="background1"/>
          <w:sz w:val="24"/>
          <w:lang w:eastAsia="en-AU"/>
        </w:rPr>
        <w:t>7 October, 2011</w:t>
      </w:r>
    </w:p>
    <w:p w:rsidR="00407484" w:rsidRPr="00B41D11" w:rsidRDefault="00407484" w:rsidP="00407484">
      <w:pPr>
        <w:rPr>
          <w:rFonts w:ascii="Century Gothic" w:hAnsi="Century Gothic"/>
          <w:sz w:val="22"/>
        </w:rPr>
      </w:pPr>
    </w:p>
    <w:p w:rsidR="000778CC" w:rsidRDefault="000778CC" w:rsidP="000778CC">
      <w:pPr>
        <w:rPr>
          <w:rFonts w:ascii="Century Gothic" w:hAnsi="Century Gothic"/>
        </w:rPr>
      </w:pPr>
      <w:r>
        <w:rPr>
          <w:rFonts w:ascii="Century Gothic" w:hAnsi="Century Gothic"/>
        </w:rPr>
        <w:t>Dear VCL Coaches, Players &amp; Parents,</w:t>
      </w:r>
    </w:p>
    <w:p w:rsidR="000778CC" w:rsidRDefault="000778CC" w:rsidP="000778CC">
      <w:pPr>
        <w:rPr>
          <w:rFonts w:ascii="Century Gothic" w:hAnsi="Century Gothic"/>
        </w:rPr>
      </w:pPr>
    </w:p>
    <w:p w:rsidR="000778CC" w:rsidRDefault="000778CC" w:rsidP="000778CC">
      <w:pPr>
        <w:rPr>
          <w:rFonts w:ascii="Century Gothic" w:hAnsi="Century Gothic"/>
        </w:rPr>
      </w:pPr>
      <w:r w:rsidRPr="000778CC">
        <w:rPr>
          <w:rFonts w:ascii="Century Gothic" w:hAnsi="Century Gothic"/>
        </w:rPr>
        <w:t xml:space="preserve">Football Federation Victoria </w:t>
      </w:r>
      <w:r>
        <w:rPr>
          <w:rFonts w:ascii="Century Gothic" w:hAnsi="Century Gothic"/>
        </w:rPr>
        <w:t>is</w:t>
      </w:r>
      <w:r w:rsidRPr="000778CC">
        <w:rPr>
          <w:rFonts w:ascii="Century Gothic" w:hAnsi="Century Gothic"/>
        </w:rPr>
        <w:t xml:space="preserve"> </w:t>
      </w:r>
      <w:r>
        <w:rPr>
          <w:rFonts w:ascii="Century Gothic" w:hAnsi="Century Gothic"/>
        </w:rPr>
        <w:t xml:space="preserve">excited to be </w:t>
      </w:r>
      <w:r w:rsidRPr="000778CC">
        <w:rPr>
          <w:rFonts w:ascii="Century Gothic" w:hAnsi="Century Gothic"/>
        </w:rPr>
        <w:t>following the lead of Football Federation Australia and implementing</w:t>
      </w:r>
      <w:r>
        <w:rPr>
          <w:rFonts w:ascii="Century Gothic" w:hAnsi="Century Gothic"/>
        </w:rPr>
        <w:t xml:space="preserve"> a</w:t>
      </w:r>
      <w:r w:rsidRPr="000778CC">
        <w:rPr>
          <w:rFonts w:ascii="Century Gothic" w:hAnsi="Century Gothic"/>
        </w:rPr>
        <w:t xml:space="preserve"> technical points </w:t>
      </w:r>
      <w:r>
        <w:rPr>
          <w:rFonts w:ascii="Century Gothic" w:hAnsi="Century Gothic"/>
        </w:rPr>
        <w:t xml:space="preserve">system </w:t>
      </w:r>
      <w:r w:rsidRPr="000778CC">
        <w:rPr>
          <w:rFonts w:ascii="Century Gothic" w:hAnsi="Century Gothic"/>
        </w:rPr>
        <w:t>in</w:t>
      </w:r>
      <w:r>
        <w:rPr>
          <w:rFonts w:ascii="Century Gothic" w:hAnsi="Century Gothic"/>
        </w:rPr>
        <w:t>to</w:t>
      </w:r>
      <w:r w:rsidRPr="000778CC">
        <w:rPr>
          <w:rFonts w:ascii="Century Gothic" w:hAnsi="Century Gothic"/>
        </w:rPr>
        <w:t xml:space="preserve"> the </w:t>
      </w:r>
      <w:r>
        <w:rPr>
          <w:rFonts w:ascii="Century Gothic" w:hAnsi="Century Gothic"/>
        </w:rPr>
        <w:t xml:space="preserve">upcoming 2011/2012 </w:t>
      </w:r>
      <w:r w:rsidRPr="000778CC">
        <w:rPr>
          <w:rFonts w:ascii="Century Gothic" w:hAnsi="Century Gothic"/>
        </w:rPr>
        <w:t xml:space="preserve">VCL. </w:t>
      </w:r>
    </w:p>
    <w:p w:rsidR="000778CC" w:rsidRDefault="000778CC" w:rsidP="000778CC">
      <w:pPr>
        <w:rPr>
          <w:rFonts w:ascii="Century Gothic" w:hAnsi="Century Gothic"/>
        </w:rPr>
      </w:pPr>
    </w:p>
    <w:p w:rsidR="000778CC" w:rsidRDefault="000778CC" w:rsidP="000778CC">
      <w:pPr>
        <w:rPr>
          <w:rFonts w:ascii="Century Gothic" w:hAnsi="Century Gothic"/>
        </w:rPr>
      </w:pPr>
      <w:r w:rsidRPr="000778CC">
        <w:rPr>
          <w:rFonts w:ascii="Century Gothic" w:hAnsi="Century Gothic"/>
        </w:rPr>
        <w:t xml:space="preserve">These are points which can be earned by the team for implementing the style of play set </w:t>
      </w:r>
      <w:r>
        <w:rPr>
          <w:rFonts w:ascii="Century Gothic" w:hAnsi="Century Gothic"/>
        </w:rPr>
        <w:t>out in the National Curriculum, and will be added to the overall League table in each age division throughout the season in addition to traditional points for wins/draws and also points for ‘fair play’.</w:t>
      </w:r>
    </w:p>
    <w:p w:rsidR="000778CC" w:rsidRDefault="000778CC" w:rsidP="000778CC">
      <w:pPr>
        <w:rPr>
          <w:rFonts w:ascii="Century Gothic" w:hAnsi="Century Gothic"/>
        </w:rPr>
      </w:pPr>
    </w:p>
    <w:p w:rsidR="000778CC" w:rsidRDefault="00BD294D" w:rsidP="000778CC">
      <w:pPr>
        <w:rPr>
          <w:rFonts w:ascii="Century Gothic" w:hAnsi="Century Gothic"/>
        </w:rPr>
      </w:pPr>
      <w:r>
        <w:rPr>
          <w:rFonts w:ascii="Century Gothic" w:hAnsi="Century Gothic"/>
        </w:rPr>
        <w:t>Our</w:t>
      </w:r>
      <w:r w:rsidR="000778CC" w:rsidRPr="000778CC">
        <w:rPr>
          <w:rFonts w:ascii="Century Gothic" w:hAnsi="Century Gothic"/>
        </w:rPr>
        <w:t xml:space="preserve"> </w:t>
      </w:r>
      <w:r w:rsidR="000778CC">
        <w:rPr>
          <w:rFonts w:ascii="Century Gothic" w:hAnsi="Century Gothic"/>
        </w:rPr>
        <w:t>National Curriculum is a</w:t>
      </w:r>
      <w:r w:rsidR="000778CC" w:rsidRPr="000778CC">
        <w:rPr>
          <w:rFonts w:ascii="Century Gothic" w:hAnsi="Century Gothic"/>
        </w:rPr>
        <w:t xml:space="preserve"> game style based on the following:</w:t>
      </w:r>
    </w:p>
    <w:p w:rsidR="000778CC" w:rsidRPr="000778CC" w:rsidRDefault="000778CC" w:rsidP="000778CC">
      <w:pPr>
        <w:rPr>
          <w:rFonts w:ascii="Century Gothic" w:hAnsi="Century Gothic"/>
        </w:rPr>
      </w:pPr>
    </w:p>
    <w:p w:rsidR="000778CC" w:rsidRPr="000778CC" w:rsidRDefault="000778CC" w:rsidP="000778CC">
      <w:pPr>
        <w:numPr>
          <w:ilvl w:val="2"/>
          <w:numId w:val="20"/>
        </w:numPr>
        <w:tabs>
          <w:tab w:val="num" w:pos="426"/>
        </w:tabs>
        <w:spacing w:after="200" w:line="276" w:lineRule="auto"/>
        <w:ind w:left="426" w:hanging="284"/>
        <w:rPr>
          <w:rFonts w:ascii="Century Gothic" w:hAnsi="Century Gothic"/>
        </w:rPr>
      </w:pPr>
      <w:r w:rsidRPr="000778CC">
        <w:rPr>
          <w:rFonts w:ascii="Century Gothic" w:hAnsi="Century Gothic"/>
          <w:lang w:val="en-US"/>
        </w:rPr>
        <w:t xml:space="preserve">aim to create a high number of </w:t>
      </w:r>
      <w:proofErr w:type="spellStart"/>
      <w:r w:rsidRPr="000778CC">
        <w:rPr>
          <w:rFonts w:ascii="Century Gothic" w:hAnsi="Century Gothic"/>
          <w:lang w:val="en-US"/>
        </w:rPr>
        <w:t>goalscoring</w:t>
      </w:r>
      <w:proofErr w:type="spellEnd"/>
      <w:r w:rsidRPr="000778CC">
        <w:rPr>
          <w:rFonts w:ascii="Century Gothic" w:hAnsi="Century Gothic"/>
          <w:lang w:val="en-US"/>
        </w:rPr>
        <w:t xml:space="preserve"> opportunities (rather than defend in numbers and try to score on the break) </w:t>
      </w:r>
    </w:p>
    <w:p w:rsidR="000778CC" w:rsidRPr="000778CC" w:rsidRDefault="000778CC" w:rsidP="000778CC">
      <w:pPr>
        <w:numPr>
          <w:ilvl w:val="2"/>
          <w:numId w:val="20"/>
        </w:numPr>
        <w:tabs>
          <w:tab w:val="num" w:pos="426"/>
        </w:tabs>
        <w:spacing w:after="200" w:line="276" w:lineRule="auto"/>
        <w:ind w:left="426" w:hanging="284"/>
        <w:rPr>
          <w:rFonts w:ascii="Century Gothic" w:hAnsi="Century Gothic"/>
        </w:rPr>
      </w:pPr>
      <w:r w:rsidRPr="000778CC">
        <w:rPr>
          <w:rFonts w:ascii="Century Gothic" w:hAnsi="Century Gothic"/>
          <w:lang w:val="en-US"/>
        </w:rPr>
        <w:t>play possession-based, effective football, even when under pressure from opponents</w:t>
      </w:r>
    </w:p>
    <w:p w:rsidR="000778CC" w:rsidRPr="000778CC" w:rsidRDefault="000778CC" w:rsidP="000778CC">
      <w:pPr>
        <w:numPr>
          <w:ilvl w:val="2"/>
          <w:numId w:val="20"/>
        </w:numPr>
        <w:tabs>
          <w:tab w:val="num" w:pos="426"/>
        </w:tabs>
        <w:spacing w:after="200" w:line="276" w:lineRule="auto"/>
        <w:ind w:left="426" w:hanging="284"/>
        <w:rPr>
          <w:rFonts w:ascii="Century Gothic" w:hAnsi="Century Gothic"/>
        </w:rPr>
      </w:pPr>
      <w:r w:rsidRPr="000778CC">
        <w:rPr>
          <w:rFonts w:ascii="Century Gothic" w:hAnsi="Century Gothic"/>
          <w:lang w:val="en-US"/>
        </w:rPr>
        <w:t>play out from the back as a means to an end</w:t>
      </w:r>
    </w:p>
    <w:p w:rsidR="000778CC" w:rsidRPr="000778CC" w:rsidRDefault="000778CC" w:rsidP="000778CC">
      <w:pPr>
        <w:numPr>
          <w:ilvl w:val="2"/>
          <w:numId w:val="20"/>
        </w:numPr>
        <w:tabs>
          <w:tab w:val="num" w:pos="426"/>
        </w:tabs>
        <w:spacing w:after="200" w:line="276" w:lineRule="auto"/>
        <w:ind w:left="426" w:hanging="284"/>
        <w:rPr>
          <w:rFonts w:ascii="Century Gothic" w:hAnsi="Century Gothic"/>
        </w:rPr>
      </w:pPr>
      <w:r w:rsidRPr="000778CC">
        <w:rPr>
          <w:rFonts w:ascii="Century Gothic" w:hAnsi="Century Gothic"/>
          <w:lang w:val="en-US"/>
        </w:rPr>
        <w:t xml:space="preserve">win the ball back as soon as possible and as close to the opponents’ goal as possible to restrict their ability to get the ball and their players into </w:t>
      </w:r>
      <w:proofErr w:type="spellStart"/>
      <w:r w:rsidRPr="000778CC">
        <w:rPr>
          <w:rFonts w:ascii="Century Gothic" w:hAnsi="Century Gothic"/>
          <w:lang w:val="en-US"/>
        </w:rPr>
        <w:t>goalscoring</w:t>
      </w:r>
      <w:proofErr w:type="spellEnd"/>
      <w:r w:rsidRPr="000778CC">
        <w:rPr>
          <w:rFonts w:ascii="Century Gothic" w:hAnsi="Century Gothic"/>
          <w:lang w:val="en-US"/>
        </w:rPr>
        <w:t xml:space="preserve"> positions</w:t>
      </w:r>
    </w:p>
    <w:p w:rsidR="000778CC" w:rsidRPr="000778CC" w:rsidRDefault="000778CC" w:rsidP="000778CC">
      <w:pPr>
        <w:numPr>
          <w:ilvl w:val="2"/>
          <w:numId w:val="20"/>
        </w:numPr>
        <w:tabs>
          <w:tab w:val="num" w:pos="426"/>
        </w:tabs>
        <w:spacing w:after="200" w:line="276" w:lineRule="auto"/>
        <w:ind w:left="426" w:hanging="284"/>
        <w:rPr>
          <w:rFonts w:ascii="Century Gothic" w:hAnsi="Century Gothic"/>
        </w:rPr>
      </w:pPr>
      <w:r w:rsidRPr="000778CC">
        <w:rPr>
          <w:rFonts w:ascii="Century Gothic" w:hAnsi="Century Gothic"/>
          <w:lang w:val="en-US"/>
        </w:rPr>
        <w:t>transition quickly from attack to defense and vice-versa</w:t>
      </w:r>
    </w:p>
    <w:p w:rsidR="000778CC" w:rsidRPr="000778CC" w:rsidRDefault="000778CC" w:rsidP="000778CC">
      <w:pPr>
        <w:rPr>
          <w:rFonts w:ascii="Century Gothic" w:hAnsi="Century Gothic"/>
          <w:b/>
        </w:rPr>
      </w:pPr>
    </w:p>
    <w:p w:rsidR="000778CC" w:rsidRPr="000778CC" w:rsidRDefault="000778CC" w:rsidP="000778CC">
      <w:pPr>
        <w:rPr>
          <w:rFonts w:ascii="Century Gothic" w:hAnsi="Century Gothic"/>
          <w:b/>
        </w:rPr>
      </w:pPr>
      <w:r w:rsidRPr="000778CC">
        <w:rPr>
          <w:rFonts w:ascii="Century Gothic" w:hAnsi="Century Gothic"/>
          <w:b/>
        </w:rPr>
        <w:t>Why is this style of play adopted in the National Curriculum?</w:t>
      </w:r>
    </w:p>
    <w:p w:rsidR="000778CC" w:rsidRDefault="000778CC" w:rsidP="000778CC">
      <w:pPr>
        <w:rPr>
          <w:rFonts w:ascii="Century Gothic" w:hAnsi="Century Gothic"/>
        </w:rPr>
      </w:pPr>
    </w:p>
    <w:p w:rsidR="000778CC" w:rsidRDefault="000778CC" w:rsidP="000778CC">
      <w:pPr>
        <w:rPr>
          <w:rFonts w:ascii="Century Gothic" w:hAnsi="Century Gothic"/>
        </w:rPr>
      </w:pPr>
      <w:r w:rsidRPr="000778CC">
        <w:rPr>
          <w:rFonts w:ascii="Century Gothic" w:hAnsi="Century Gothic"/>
        </w:rPr>
        <w:t xml:space="preserve">To answer this question, we only need to look at the recent 2010 World Cup. FIFA’s panel of experts has produced a technical report outlining the strengths of each team at the World Cup. </w:t>
      </w:r>
      <w:r>
        <w:rPr>
          <w:rFonts w:ascii="Century Gothic" w:hAnsi="Century Gothic"/>
        </w:rPr>
        <w:t xml:space="preserve"> </w:t>
      </w:r>
      <w:r w:rsidRPr="000778CC">
        <w:rPr>
          <w:rFonts w:ascii="Century Gothic" w:hAnsi="Century Gothic"/>
        </w:rPr>
        <w:t>If we compare Australia’s report to the top three at the World Cup, it is clear to see where we fall short.</w:t>
      </w:r>
    </w:p>
    <w:p w:rsidR="000778CC" w:rsidRPr="000778CC" w:rsidRDefault="000778CC" w:rsidP="000778CC">
      <w:pPr>
        <w:rPr>
          <w:rFonts w:ascii="Century Gothic" w:hAnsi="Century Gothic"/>
        </w:rPr>
      </w:pPr>
    </w:p>
    <w:tbl>
      <w:tblPr>
        <w:tblStyle w:val="TableGrid"/>
        <w:tblW w:w="0" w:type="auto"/>
        <w:tblLook w:val="04A0"/>
      </w:tblPr>
      <w:tblGrid>
        <w:gridCol w:w="2310"/>
        <w:gridCol w:w="2310"/>
        <w:gridCol w:w="2311"/>
        <w:gridCol w:w="2311"/>
      </w:tblGrid>
      <w:tr w:rsidR="000778CC" w:rsidRPr="000778CC" w:rsidTr="000778CC">
        <w:tc>
          <w:tcPr>
            <w:tcW w:w="2310" w:type="dxa"/>
            <w:tcBorders>
              <w:top w:val="single" w:sz="4" w:space="0" w:color="auto"/>
              <w:left w:val="single" w:sz="4" w:space="0" w:color="auto"/>
              <w:bottom w:val="single" w:sz="4" w:space="0" w:color="auto"/>
              <w:right w:val="single" w:sz="4" w:space="0" w:color="auto"/>
            </w:tcBorders>
            <w:hideMark/>
          </w:tcPr>
          <w:p w:rsidR="000778CC" w:rsidRPr="000778CC" w:rsidRDefault="000778CC">
            <w:pPr>
              <w:rPr>
                <w:rFonts w:ascii="Century Gothic" w:hAnsi="Century Gothic"/>
                <w:b/>
              </w:rPr>
            </w:pPr>
            <w:r w:rsidRPr="000778CC">
              <w:rPr>
                <w:rFonts w:ascii="Century Gothic" w:hAnsi="Century Gothic"/>
                <w:b/>
              </w:rPr>
              <w:t>Spain</w:t>
            </w:r>
          </w:p>
        </w:tc>
        <w:tc>
          <w:tcPr>
            <w:tcW w:w="2310" w:type="dxa"/>
            <w:tcBorders>
              <w:top w:val="single" w:sz="4" w:space="0" w:color="auto"/>
              <w:left w:val="single" w:sz="4" w:space="0" w:color="auto"/>
              <w:bottom w:val="single" w:sz="4" w:space="0" w:color="auto"/>
              <w:right w:val="single" w:sz="4" w:space="0" w:color="auto"/>
            </w:tcBorders>
            <w:hideMark/>
          </w:tcPr>
          <w:p w:rsidR="000778CC" w:rsidRPr="000778CC" w:rsidRDefault="000778CC">
            <w:pPr>
              <w:rPr>
                <w:rFonts w:ascii="Century Gothic" w:hAnsi="Century Gothic"/>
                <w:b/>
              </w:rPr>
            </w:pPr>
            <w:r w:rsidRPr="000778CC">
              <w:rPr>
                <w:rFonts w:ascii="Century Gothic" w:hAnsi="Century Gothic"/>
                <w:b/>
              </w:rPr>
              <w:t>Holland</w:t>
            </w:r>
          </w:p>
        </w:tc>
        <w:tc>
          <w:tcPr>
            <w:tcW w:w="2311" w:type="dxa"/>
            <w:tcBorders>
              <w:top w:val="single" w:sz="4" w:space="0" w:color="auto"/>
              <w:left w:val="single" w:sz="4" w:space="0" w:color="auto"/>
              <w:bottom w:val="single" w:sz="4" w:space="0" w:color="auto"/>
              <w:right w:val="single" w:sz="4" w:space="0" w:color="auto"/>
            </w:tcBorders>
            <w:hideMark/>
          </w:tcPr>
          <w:p w:rsidR="000778CC" w:rsidRPr="000778CC" w:rsidRDefault="000778CC">
            <w:pPr>
              <w:rPr>
                <w:rFonts w:ascii="Century Gothic" w:hAnsi="Century Gothic"/>
                <w:b/>
              </w:rPr>
            </w:pPr>
            <w:r w:rsidRPr="000778CC">
              <w:rPr>
                <w:rFonts w:ascii="Century Gothic" w:hAnsi="Century Gothic"/>
                <w:b/>
              </w:rPr>
              <w:t>Germany</w:t>
            </w:r>
          </w:p>
        </w:tc>
        <w:tc>
          <w:tcPr>
            <w:tcW w:w="2311" w:type="dxa"/>
            <w:tcBorders>
              <w:top w:val="single" w:sz="4" w:space="0" w:color="auto"/>
              <w:left w:val="single" w:sz="4" w:space="0" w:color="auto"/>
              <w:bottom w:val="single" w:sz="4" w:space="0" w:color="auto"/>
              <w:right w:val="single" w:sz="4" w:space="0" w:color="auto"/>
            </w:tcBorders>
            <w:hideMark/>
          </w:tcPr>
          <w:p w:rsidR="000778CC" w:rsidRPr="000778CC" w:rsidRDefault="000778CC">
            <w:pPr>
              <w:rPr>
                <w:rFonts w:ascii="Century Gothic" w:hAnsi="Century Gothic"/>
                <w:b/>
              </w:rPr>
            </w:pPr>
            <w:r w:rsidRPr="000778CC">
              <w:rPr>
                <w:rFonts w:ascii="Century Gothic" w:hAnsi="Century Gothic"/>
                <w:b/>
              </w:rPr>
              <w:t>Australia</w:t>
            </w:r>
          </w:p>
        </w:tc>
      </w:tr>
      <w:tr w:rsidR="000778CC" w:rsidRPr="000778CC" w:rsidTr="000778CC">
        <w:tc>
          <w:tcPr>
            <w:tcW w:w="2310" w:type="dxa"/>
            <w:tcBorders>
              <w:top w:val="single" w:sz="4" w:space="0" w:color="auto"/>
              <w:left w:val="single" w:sz="4" w:space="0" w:color="auto"/>
              <w:bottom w:val="single" w:sz="4" w:space="0" w:color="auto"/>
              <w:right w:val="single" w:sz="4" w:space="0" w:color="auto"/>
            </w:tcBorders>
          </w:tcPr>
          <w:p w:rsidR="000778CC" w:rsidRPr="000778CC" w:rsidRDefault="000778CC">
            <w:pPr>
              <w:autoSpaceDE w:val="0"/>
              <w:autoSpaceDN w:val="0"/>
              <w:adjustRightInd w:val="0"/>
              <w:rPr>
                <w:rFonts w:ascii="Century Gothic" w:hAnsi="Century Gothic" w:cs="FrutigerLTCom-Light"/>
                <w:color w:val="FF0000"/>
                <w:sz w:val="18"/>
                <w:szCs w:val="18"/>
              </w:rPr>
            </w:pPr>
            <w:r w:rsidRPr="000778CC">
              <w:rPr>
                <w:rFonts w:ascii="Century Gothic" w:hAnsi="Century Gothic" w:cs="FrutigerLTCom-Light"/>
                <w:color w:val="FF0000"/>
                <w:sz w:val="18"/>
                <w:szCs w:val="18"/>
              </w:rPr>
              <w:t>Patient build-up play from the back through the midfield</w:t>
            </w:r>
          </w:p>
          <w:p w:rsidR="000778CC" w:rsidRPr="000778CC" w:rsidRDefault="000778CC">
            <w:pPr>
              <w:autoSpaceDE w:val="0"/>
              <w:autoSpaceDN w:val="0"/>
              <w:adjustRightInd w:val="0"/>
              <w:rPr>
                <w:rFonts w:ascii="Century Gothic" w:hAnsi="Century Gothic" w:cs="FrutigerLTCom-Light"/>
                <w:color w:val="FF0000"/>
                <w:sz w:val="18"/>
                <w:szCs w:val="18"/>
              </w:rPr>
            </w:pPr>
          </w:p>
          <w:p w:rsidR="000778CC" w:rsidRPr="000778CC" w:rsidRDefault="000778CC">
            <w:pPr>
              <w:autoSpaceDE w:val="0"/>
              <w:autoSpaceDN w:val="0"/>
              <w:adjustRightInd w:val="0"/>
              <w:rPr>
                <w:rFonts w:ascii="Century Gothic" w:hAnsi="Century Gothic" w:cs="FrutigerLTCom-Light"/>
                <w:color w:val="FF0000"/>
                <w:sz w:val="18"/>
                <w:szCs w:val="18"/>
              </w:rPr>
            </w:pPr>
            <w:r w:rsidRPr="000778CC">
              <w:rPr>
                <w:rFonts w:ascii="Century Gothic" w:hAnsi="Century Gothic" w:cs="FrutigerLTCom-Light"/>
                <w:color w:val="FF0000"/>
                <w:sz w:val="18"/>
                <w:szCs w:val="18"/>
              </w:rPr>
              <w:t>Excellent passing game – good options for the player in possession</w:t>
            </w:r>
          </w:p>
          <w:p w:rsidR="000778CC" w:rsidRPr="000778CC" w:rsidRDefault="000778CC">
            <w:pPr>
              <w:autoSpaceDE w:val="0"/>
              <w:autoSpaceDN w:val="0"/>
              <w:adjustRightInd w:val="0"/>
              <w:rPr>
                <w:rFonts w:ascii="Century Gothic" w:hAnsi="Century Gothic" w:cs="FrutigerLTCom-Light"/>
                <w:color w:val="FF0000"/>
                <w:sz w:val="18"/>
                <w:szCs w:val="18"/>
              </w:rPr>
            </w:pPr>
          </w:p>
          <w:p w:rsidR="000778CC" w:rsidRPr="000778CC" w:rsidRDefault="000778CC">
            <w:pPr>
              <w:autoSpaceDE w:val="0"/>
              <w:autoSpaceDN w:val="0"/>
              <w:adjustRightInd w:val="0"/>
              <w:rPr>
                <w:rFonts w:ascii="Century Gothic" w:hAnsi="Century Gothic" w:cs="FrutigerLTCom-Light"/>
                <w:color w:val="FF0000"/>
                <w:sz w:val="18"/>
                <w:szCs w:val="18"/>
              </w:rPr>
            </w:pPr>
            <w:r w:rsidRPr="000778CC">
              <w:rPr>
                <w:rFonts w:ascii="Century Gothic" w:hAnsi="Century Gothic" w:cs="FrutigerLTCom-Light"/>
                <w:color w:val="FF0000"/>
                <w:sz w:val="18"/>
                <w:szCs w:val="18"/>
              </w:rPr>
              <w:t xml:space="preserve">Width of the pitch used well – wingers attack the goal, are able to </w:t>
            </w:r>
            <w:r w:rsidRPr="000778CC">
              <w:rPr>
                <w:rFonts w:ascii="Century Gothic" w:hAnsi="Century Gothic" w:cs="FrutigerLTCom-Light"/>
                <w:color w:val="FF0000"/>
                <w:sz w:val="18"/>
                <w:szCs w:val="18"/>
              </w:rPr>
              <w:lastRenderedPageBreak/>
              <w:t>cut in, good in one-on-one</w:t>
            </w:r>
          </w:p>
          <w:p w:rsidR="000778CC" w:rsidRPr="000778CC" w:rsidRDefault="000778CC">
            <w:pPr>
              <w:autoSpaceDE w:val="0"/>
              <w:autoSpaceDN w:val="0"/>
              <w:adjustRightInd w:val="0"/>
              <w:rPr>
                <w:rFonts w:ascii="Century Gothic" w:hAnsi="Century Gothic" w:cs="FrutigerLTCom-Light"/>
                <w:color w:val="FF0000"/>
                <w:sz w:val="18"/>
                <w:szCs w:val="18"/>
              </w:rPr>
            </w:pPr>
            <w:r w:rsidRPr="000778CC">
              <w:rPr>
                <w:rFonts w:ascii="Century Gothic" w:hAnsi="Century Gothic" w:cs="FrutigerLTCom-Light"/>
                <w:color w:val="FF0000"/>
                <w:sz w:val="18"/>
                <w:szCs w:val="18"/>
              </w:rPr>
              <w:t>situations</w:t>
            </w:r>
          </w:p>
          <w:p w:rsidR="000778CC" w:rsidRPr="000778CC" w:rsidRDefault="000778CC">
            <w:pPr>
              <w:autoSpaceDE w:val="0"/>
              <w:autoSpaceDN w:val="0"/>
              <w:adjustRightInd w:val="0"/>
              <w:rPr>
                <w:rFonts w:ascii="Century Gothic" w:hAnsi="Century Gothic" w:cs="FrutigerLTCom-Light"/>
                <w:color w:val="FF0000"/>
                <w:sz w:val="18"/>
                <w:szCs w:val="18"/>
              </w:rPr>
            </w:pPr>
          </w:p>
          <w:p w:rsidR="000778CC" w:rsidRPr="000778CC" w:rsidRDefault="000778CC">
            <w:pPr>
              <w:autoSpaceDE w:val="0"/>
              <w:autoSpaceDN w:val="0"/>
              <w:adjustRightInd w:val="0"/>
              <w:rPr>
                <w:rFonts w:ascii="Century Gothic" w:hAnsi="Century Gothic" w:cs="FrutigerLTCom-Light"/>
                <w:color w:val="FF0000"/>
                <w:sz w:val="18"/>
                <w:szCs w:val="18"/>
              </w:rPr>
            </w:pPr>
            <w:r w:rsidRPr="000778CC">
              <w:rPr>
                <w:rFonts w:ascii="Century Gothic" w:hAnsi="Century Gothic" w:cs="FrutigerLTCom-Light"/>
                <w:color w:val="FF0000"/>
                <w:sz w:val="18"/>
                <w:szCs w:val="18"/>
              </w:rPr>
              <w:t>Influential individual players: INIESTA (6), VILLA</w:t>
            </w:r>
          </w:p>
          <w:p w:rsidR="000778CC" w:rsidRPr="000778CC" w:rsidRDefault="000778CC">
            <w:pPr>
              <w:autoSpaceDE w:val="0"/>
              <w:autoSpaceDN w:val="0"/>
              <w:adjustRightInd w:val="0"/>
              <w:rPr>
                <w:rFonts w:ascii="Century Gothic" w:hAnsi="Century Gothic" w:cs="FrutigerLTCom-Light"/>
                <w:color w:val="FF0000"/>
                <w:sz w:val="18"/>
                <w:szCs w:val="18"/>
              </w:rPr>
            </w:pPr>
            <w:r w:rsidRPr="000778CC">
              <w:rPr>
                <w:rFonts w:ascii="Century Gothic" w:hAnsi="Century Gothic" w:cs="FrutigerLTCom-Light"/>
                <w:color w:val="FF0000"/>
                <w:sz w:val="18"/>
                <w:szCs w:val="18"/>
              </w:rPr>
              <w:t>(7), XAVI (8)</w:t>
            </w:r>
          </w:p>
          <w:p w:rsidR="000778CC" w:rsidRPr="000778CC" w:rsidRDefault="000778CC">
            <w:pPr>
              <w:autoSpaceDE w:val="0"/>
              <w:autoSpaceDN w:val="0"/>
              <w:adjustRightInd w:val="0"/>
              <w:rPr>
                <w:rFonts w:ascii="Century Gothic" w:hAnsi="Century Gothic" w:cs="FrutigerLTCom-Light"/>
                <w:sz w:val="18"/>
                <w:szCs w:val="18"/>
              </w:rPr>
            </w:pPr>
          </w:p>
          <w:p w:rsidR="000778CC" w:rsidRPr="000778CC" w:rsidRDefault="000778CC">
            <w:pPr>
              <w:autoSpaceDE w:val="0"/>
              <w:autoSpaceDN w:val="0"/>
              <w:adjustRightInd w:val="0"/>
              <w:rPr>
                <w:rFonts w:ascii="Century Gothic" w:hAnsi="Century Gothic" w:cs="FrutigerLTCom-Light"/>
                <w:sz w:val="18"/>
                <w:szCs w:val="18"/>
              </w:rPr>
            </w:pPr>
            <w:r w:rsidRPr="000778CC">
              <w:rPr>
                <w:rFonts w:ascii="Century Gothic" w:hAnsi="Century Gothic" w:cs="FrutigerLTCom-Light"/>
                <w:sz w:val="18"/>
                <w:szCs w:val="18"/>
              </w:rPr>
              <w:t>Comfortable in possession when under pressure</w:t>
            </w:r>
          </w:p>
          <w:p w:rsidR="000778CC" w:rsidRPr="000778CC" w:rsidRDefault="000778CC">
            <w:pPr>
              <w:autoSpaceDE w:val="0"/>
              <w:autoSpaceDN w:val="0"/>
              <w:adjustRightInd w:val="0"/>
              <w:rPr>
                <w:rFonts w:ascii="Century Gothic" w:hAnsi="Century Gothic" w:cs="FrutigerLTCom-Light"/>
                <w:sz w:val="18"/>
                <w:szCs w:val="18"/>
              </w:rPr>
            </w:pPr>
          </w:p>
          <w:p w:rsidR="000778CC" w:rsidRPr="000778CC" w:rsidRDefault="000778CC">
            <w:pPr>
              <w:autoSpaceDE w:val="0"/>
              <w:autoSpaceDN w:val="0"/>
              <w:adjustRightInd w:val="0"/>
              <w:rPr>
                <w:rFonts w:ascii="Century Gothic" w:hAnsi="Century Gothic" w:cs="FrutigerLTCom-Light"/>
                <w:sz w:val="18"/>
                <w:szCs w:val="18"/>
              </w:rPr>
            </w:pPr>
            <w:r w:rsidRPr="000778CC">
              <w:rPr>
                <w:rFonts w:ascii="Century Gothic" w:hAnsi="Century Gothic" w:cs="FrutigerLTCom-Light"/>
                <w:sz w:val="18"/>
                <w:szCs w:val="18"/>
              </w:rPr>
              <w:t>Disciplined, well-organised defence</w:t>
            </w:r>
          </w:p>
          <w:p w:rsidR="000778CC" w:rsidRPr="000778CC" w:rsidRDefault="000778CC">
            <w:pPr>
              <w:autoSpaceDE w:val="0"/>
              <w:autoSpaceDN w:val="0"/>
              <w:adjustRightInd w:val="0"/>
              <w:rPr>
                <w:rFonts w:ascii="Century Gothic" w:hAnsi="Century Gothic" w:cs="FrutigerLTCom-Light"/>
                <w:sz w:val="18"/>
                <w:szCs w:val="18"/>
              </w:rPr>
            </w:pPr>
          </w:p>
          <w:p w:rsidR="000778CC" w:rsidRPr="000778CC" w:rsidRDefault="000778CC">
            <w:pPr>
              <w:autoSpaceDE w:val="0"/>
              <w:autoSpaceDN w:val="0"/>
              <w:adjustRightInd w:val="0"/>
              <w:rPr>
                <w:rFonts w:ascii="Century Gothic" w:hAnsi="Century Gothic" w:cs="FrutigerLTCom-Light"/>
                <w:sz w:val="18"/>
                <w:szCs w:val="18"/>
              </w:rPr>
            </w:pPr>
            <w:r w:rsidRPr="000778CC">
              <w:rPr>
                <w:rFonts w:ascii="Century Gothic" w:hAnsi="Century Gothic" w:cs="FrutigerLTCom-Light"/>
                <w:sz w:val="18"/>
                <w:szCs w:val="18"/>
              </w:rPr>
              <w:t>Immediate pressure after losing possession</w:t>
            </w:r>
          </w:p>
          <w:p w:rsidR="000778CC" w:rsidRPr="000778CC" w:rsidRDefault="000778CC">
            <w:pPr>
              <w:autoSpaceDE w:val="0"/>
              <w:autoSpaceDN w:val="0"/>
              <w:adjustRightInd w:val="0"/>
              <w:rPr>
                <w:rFonts w:ascii="Century Gothic" w:hAnsi="Century Gothic" w:cs="FrutigerLTCom-Light"/>
                <w:sz w:val="18"/>
                <w:szCs w:val="18"/>
              </w:rPr>
            </w:pPr>
          </w:p>
          <w:p w:rsidR="000778CC" w:rsidRPr="000778CC" w:rsidRDefault="000778CC">
            <w:pPr>
              <w:autoSpaceDE w:val="0"/>
              <w:autoSpaceDN w:val="0"/>
              <w:adjustRightInd w:val="0"/>
              <w:rPr>
                <w:rFonts w:ascii="Century Gothic" w:hAnsi="Century Gothic" w:cs="FrutigerLTCom-Light"/>
                <w:sz w:val="18"/>
                <w:szCs w:val="18"/>
              </w:rPr>
            </w:pPr>
            <w:r w:rsidRPr="000778CC">
              <w:rPr>
                <w:rFonts w:ascii="Century Gothic" w:hAnsi="Century Gothic" w:cs="FrutigerLTCom-Light"/>
                <w:sz w:val="18"/>
                <w:szCs w:val="18"/>
              </w:rPr>
              <w:t>Winning mentality</w:t>
            </w:r>
          </w:p>
          <w:p w:rsidR="000778CC" w:rsidRPr="000778CC" w:rsidRDefault="000778CC">
            <w:pPr>
              <w:autoSpaceDE w:val="0"/>
              <w:autoSpaceDN w:val="0"/>
              <w:adjustRightInd w:val="0"/>
              <w:rPr>
                <w:rFonts w:ascii="Century Gothic" w:hAnsi="Century Gothic" w:cs="FrutigerLTCom-Light"/>
                <w:sz w:val="18"/>
                <w:szCs w:val="18"/>
              </w:rPr>
            </w:pPr>
          </w:p>
          <w:p w:rsidR="000778CC" w:rsidRPr="000778CC" w:rsidRDefault="000778CC">
            <w:pPr>
              <w:autoSpaceDE w:val="0"/>
              <w:autoSpaceDN w:val="0"/>
              <w:adjustRightInd w:val="0"/>
              <w:rPr>
                <w:rFonts w:ascii="Century Gothic" w:hAnsi="Century Gothic" w:cs="FrutigerLTCom-Light"/>
                <w:sz w:val="18"/>
                <w:szCs w:val="18"/>
              </w:rPr>
            </w:pPr>
            <w:r w:rsidRPr="000778CC">
              <w:rPr>
                <w:rFonts w:ascii="Century Gothic" w:hAnsi="Century Gothic" w:cs="FrutigerLTCom-Light"/>
                <w:sz w:val="18"/>
                <w:szCs w:val="18"/>
              </w:rPr>
              <w:t>Good links between the team lines</w:t>
            </w:r>
          </w:p>
          <w:p w:rsidR="000778CC" w:rsidRPr="000778CC" w:rsidRDefault="000778CC">
            <w:pPr>
              <w:autoSpaceDE w:val="0"/>
              <w:autoSpaceDN w:val="0"/>
              <w:adjustRightInd w:val="0"/>
              <w:rPr>
                <w:rFonts w:ascii="Century Gothic" w:hAnsi="Century Gothic" w:cs="FrutigerLTCom-Light"/>
                <w:sz w:val="18"/>
                <w:szCs w:val="18"/>
              </w:rPr>
            </w:pPr>
          </w:p>
          <w:p w:rsidR="000778CC" w:rsidRPr="000778CC" w:rsidRDefault="000778CC">
            <w:pPr>
              <w:rPr>
                <w:rFonts w:ascii="Century Gothic" w:hAnsi="Century Gothic"/>
              </w:rPr>
            </w:pPr>
          </w:p>
        </w:tc>
        <w:tc>
          <w:tcPr>
            <w:tcW w:w="2310"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lastRenderedPageBreak/>
              <w:t>Patient build-up play from the back through the midfield</w:t>
            </w:r>
          </w:p>
          <w:p w:rsidR="000778CC" w:rsidRPr="000778CC" w:rsidRDefault="000778CC">
            <w:pPr>
              <w:rPr>
                <w:rFonts w:ascii="Century Gothic" w:hAnsi="Century Gothic"/>
                <w:color w:val="FF0000"/>
                <w:sz w:val="18"/>
                <w:szCs w:val="18"/>
              </w:rPr>
            </w:pP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Excellent passing game – good options for the</w:t>
            </w: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player in possession</w:t>
            </w:r>
          </w:p>
          <w:p w:rsidR="000778CC" w:rsidRPr="000778CC" w:rsidRDefault="000778CC">
            <w:pPr>
              <w:rPr>
                <w:rFonts w:ascii="Century Gothic" w:hAnsi="Century Gothic"/>
                <w:color w:val="FF0000"/>
                <w:sz w:val="18"/>
                <w:szCs w:val="18"/>
              </w:rPr>
            </w:pP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Width of the pitch used well – wingers attack</w:t>
            </w: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 xml:space="preserve">the goal, are able to </w:t>
            </w:r>
            <w:r w:rsidRPr="000778CC">
              <w:rPr>
                <w:rFonts w:ascii="Century Gothic" w:hAnsi="Century Gothic"/>
                <w:color w:val="FF0000"/>
                <w:sz w:val="18"/>
                <w:szCs w:val="18"/>
              </w:rPr>
              <w:lastRenderedPageBreak/>
              <w:t>cut in, good in one-</w:t>
            </w:r>
            <w:proofErr w:type="spellStart"/>
            <w:r w:rsidRPr="000778CC">
              <w:rPr>
                <w:rFonts w:ascii="Century Gothic" w:hAnsi="Century Gothic"/>
                <w:color w:val="FF0000"/>
                <w:sz w:val="18"/>
                <w:szCs w:val="18"/>
              </w:rPr>
              <w:t>onone</w:t>
            </w:r>
            <w:proofErr w:type="spellEnd"/>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situations</w:t>
            </w:r>
          </w:p>
          <w:p w:rsidR="000778CC" w:rsidRPr="000778CC" w:rsidRDefault="000778CC">
            <w:pPr>
              <w:rPr>
                <w:rFonts w:ascii="Century Gothic" w:hAnsi="Century Gothic"/>
                <w:color w:val="FF0000"/>
                <w:sz w:val="18"/>
                <w:szCs w:val="18"/>
              </w:rPr>
            </w:pP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Influential individual players: SNEIJDER (10),</w:t>
            </w: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ROBBEN (11)</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r w:rsidRPr="000778CC">
              <w:rPr>
                <w:rFonts w:ascii="Century Gothic" w:hAnsi="Century Gothic"/>
                <w:sz w:val="18"/>
                <w:szCs w:val="18"/>
              </w:rPr>
              <w:t>Midfield pressing</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r w:rsidRPr="000778CC">
              <w:rPr>
                <w:rFonts w:ascii="Century Gothic" w:hAnsi="Century Gothic"/>
                <w:sz w:val="18"/>
                <w:szCs w:val="18"/>
              </w:rPr>
              <w:t>Good links between the team lines</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r w:rsidRPr="000778CC">
              <w:rPr>
                <w:rFonts w:ascii="Century Gothic" w:hAnsi="Century Gothic"/>
                <w:sz w:val="18"/>
                <w:szCs w:val="18"/>
              </w:rPr>
              <w:t>Dangerous at set pieces (attacking corner kicks, free kicks, special throw-in routines)</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r w:rsidRPr="000778CC">
              <w:rPr>
                <w:rFonts w:ascii="Century Gothic" w:hAnsi="Century Gothic"/>
                <w:sz w:val="18"/>
                <w:szCs w:val="18"/>
              </w:rPr>
              <w:t>Disciplined, well-organised defence</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r w:rsidRPr="000778CC">
              <w:rPr>
                <w:rFonts w:ascii="Century Gothic" w:hAnsi="Century Gothic"/>
                <w:sz w:val="18"/>
                <w:szCs w:val="18"/>
              </w:rPr>
              <w:t>Winning mentality</w:t>
            </w:r>
          </w:p>
        </w:tc>
        <w:tc>
          <w:tcPr>
            <w:tcW w:w="2311"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lastRenderedPageBreak/>
              <w:t>Patient build-up play from the back through the</w:t>
            </w: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the midfield</w:t>
            </w:r>
          </w:p>
          <w:p w:rsidR="000778CC" w:rsidRPr="000778CC" w:rsidRDefault="000778CC">
            <w:pPr>
              <w:rPr>
                <w:rFonts w:ascii="Century Gothic" w:hAnsi="Century Gothic"/>
                <w:color w:val="FF0000"/>
                <w:sz w:val="18"/>
                <w:szCs w:val="18"/>
              </w:rPr>
            </w:pP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Excellent passing game – good options for the</w:t>
            </w: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player in possession</w:t>
            </w:r>
          </w:p>
          <w:p w:rsidR="000778CC" w:rsidRPr="000778CC" w:rsidRDefault="000778CC">
            <w:pPr>
              <w:rPr>
                <w:rFonts w:ascii="Century Gothic" w:hAnsi="Century Gothic"/>
                <w:color w:val="FF0000"/>
                <w:sz w:val="18"/>
                <w:szCs w:val="18"/>
              </w:rPr>
            </w:pP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Attacks using the width</w:t>
            </w:r>
          </w:p>
          <w:p w:rsidR="000778CC" w:rsidRPr="000778CC" w:rsidRDefault="000778CC">
            <w:pPr>
              <w:rPr>
                <w:rFonts w:ascii="Century Gothic" w:hAnsi="Century Gothic"/>
                <w:color w:val="FF0000"/>
                <w:sz w:val="18"/>
                <w:szCs w:val="18"/>
              </w:rPr>
            </w:pPr>
          </w:p>
          <w:p w:rsidR="000778CC" w:rsidRPr="000778CC" w:rsidRDefault="000778CC">
            <w:pPr>
              <w:rPr>
                <w:rFonts w:ascii="Century Gothic" w:hAnsi="Century Gothic"/>
                <w:color w:val="FF0000"/>
                <w:sz w:val="18"/>
                <w:szCs w:val="18"/>
              </w:rPr>
            </w:pPr>
          </w:p>
          <w:p w:rsidR="000778CC" w:rsidRPr="000778CC" w:rsidRDefault="000778CC">
            <w:pPr>
              <w:rPr>
                <w:rFonts w:ascii="Century Gothic" w:hAnsi="Century Gothic"/>
                <w:color w:val="FF0000"/>
                <w:sz w:val="18"/>
                <w:szCs w:val="18"/>
              </w:rPr>
            </w:pPr>
          </w:p>
          <w:p w:rsidR="000778CC" w:rsidRPr="000778CC" w:rsidRDefault="000778CC">
            <w:pPr>
              <w:rPr>
                <w:rFonts w:ascii="Century Gothic" w:hAnsi="Century Gothic"/>
                <w:color w:val="FF0000"/>
                <w:sz w:val="18"/>
                <w:szCs w:val="18"/>
              </w:rPr>
            </w:pPr>
          </w:p>
          <w:p w:rsidR="000778CC" w:rsidRPr="000778CC" w:rsidRDefault="000778CC">
            <w:pPr>
              <w:rPr>
                <w:rFonts w:ascii="Century Gothic" w:hAnsi="Century Gothic"/>
                <w:color w:val="FF0000"/>
                <w:sz w:val="18"/>
                <w:szCs w:val="18"/>
              </w:rPr>
            </w:pP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Influential individual players:</w:t>
            </w: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SCHWEINSTEIGER (7), ÖZIL (8), MÜLLER (13)</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r w:rsidRPr="000778CC">
              <w:rPr>
                <w:rFonts w:ascii="Century Gothic" w:hAnsi="Century Gothic"/>
                <w:sz w:val="18"/>
                <w:szCs w:val="18"/>
              </w:rPr>
              <w:t>Rapid transition from defence to attack</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r w:rsidRPr="000778CC">
              <w:rPr>
                <w:rFonts w:ascii="Century Gothic" w:hAnsi="Century Gothic"/>
                <w:sz w:val="18"/>
                <w:szCs w:val="18"/>
              </w:rPr>
              <w:t>Excellent team spirit</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r w:rsidRPr="000778CC">
              <w:rPr>
                <w:rFonts w:ascii="Century Gothic" w:hAnsi="Century Gothic"/>
                <w:sz w:val="18"/>
                <w:szCs w:val="18"/>
              </w:rPr>
              <w:t>Effective use of full-backs</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r w:rsidRPr="000778CC">
              <w:rPr>
                <w:rFonts w:ascii="Century Gothic" w:hAnsi="Century Gothic"/>
                <w:sz w:val="18"/>
                <w:szCs w:val="18"/>
              </w:rPr>
              <w:t>Winning mentality</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r w:rsidRPr="000778CC">
              <w:rPr>
                <w:rFonts w:ascii="Century Gothic" w:hAnsi="Century Gothic"/>
                <w:sz w:val="18"/>
                <w:szCs w:val="18"/>
              </w:rPr>
              <w:t>Disciplined, well-organised defence</w:t>
            </w:r>
          </w:p>
          <w:p w:rsidR="000778CC" w:rsidRPr="000778CC" w:rsidRDefault="000778CC">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sz w:val="18"/>
                <w:szCs w:val="18"/>
              </w:rPr>
            </w:pPr>
            <w:r w:rsidRPr="000778CC">
              <w:rPr>
                <w:rFonts w:ascii="Century Gothic" w:hAnsi="Century Gothic"/>
                <w:sz w:val="18"/>
                <w:szCs w:val="18"/>
              </w:rPr>
              <w:lastRenderedPageBreak/>
              <w:t>Strong, hard-working players</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r w:rsidRPr="000778CC">
              <w:rPr>
                <w:rFonts w:ascii="Century Gothic" w:hAnsi="Century Gothic"/>
                <w:sz w:val="18"/>
                <w:szCs w:val="18"/>
              </w:rPr>
              <w:t>Deep defensive block</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p>
          <w:p w:rsidR="000778CC" w:rsidRPr="000778CC" w:rsidRDefault="000778CC">
            <w:pPr>
              <w:rPr>
                <w:rFonts w:ascii="Century Gothic" w:hAnsi="Century Gothic"/>
                <w:color w:val="FF0000"/>
                <w:sz w:val="18"/>
                <w:szCs w:val="18"/>
              </w:rPr>
            </w:pPr>
            <w:r w:rsidRPr="000778CC">
              <w:rPr>
                <w:rFonts w:ascii="Century Gothic" w:hAnsi="Century Gothic"/>
                <w:color w:val="FF0000"/>
                <w:sz w:val="18"/>
                <w:szCs w:val="18"/>
              </w:rPr>
              <w:t>Attacks using the width</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r w:rsidRPr="000778CC">
              <w:rPr>
                <w:rFonts w:ascii="Century Gothic" w:hAnsi="Century Gothic"/>
                <w:sz w:val="18"/>
                <w:szCs w:val="18"/>
              </w:rPr>
              <w:t>Determination</w:t>
            </w:r>
          </w:p>
          <w:p w:rsidR="000778CC" w:rsidRPr="000778CC" w:rsidRDefault="000778CC">
            <w:pPr>
              <w:rPr>
                <w:rFonts w:ascii="Century Gothic" w:hAnsi="Century Gothic"/>
                <w:sz w:val="18"/>
                <w:szCs w:val="18"/>
              </w:rPr>
            </w:pPr>
          </w:p>
          <w:p w:rsidR="000778CC" w:rsidRPr="000778CC" w:rsidRDefault="000778CC">
            <w:pPr>
              <w:rPr>
                <w:rFonts w:ascii="Century Gothic" w:hAnsi="Century Gothic"/>
                <w:sz w:val="18"/>
                <w:szCs w:val="18"/>
              </w:rPr>
            </w:pPr>
          </w:p>
          <w:p w:rsidR="000778CC" w:rsidRPr="000778CC" w:rsidRDefault="000778CC">
            <w:pPr>
              <w:rPr>
                <w:rFonts w:ascii="Century Gothic" w:hAnsi="Century Gothic"/>
              </w:rPr>
            </w:pPr>
            <w:r w:rsidRPr="000778CC">
              <w:rPr>
                <w:rFonts w:ascii="Century Gothic" w:hAnsi="Century Gothic"/>
                <w:sz w:val="18"/>
                <w:szCs w:val="18"/>
              </w:rPr>
              <w:t>Immediate pressure after losing possession</w:t>
            </w:r>
          </w:p>
        </w:tc>
      </w:tr>
    </w:tbl>
    <w:p w:rsidR="000778CC" w:rsidRPr="000778CC" w:rsidRDefault="000778CC" w:rsidP="000778CC">
      <w:pPr>
        <w:rPr>
          <w:rFonts w:ascii="Century Gothic" w:hAnsi="Century Gothic"/>
        </w:rPr>
      </w:pPr>
    </w:p>
    <w:p w:rsidR="000778CC" w:rsidRDefault="000778CC" w:rsidP="000778CC">
      <w:pPr>
        <w:rPr>
          <w:rFonts w:ascii="Century Gothic" w:hAnsi="Century Gothic"/>
        </w:rPr>
      </w:pPr>
      <w:r w:rsidRPr="000778CC">
        <w:rPr>
          <w:rFonts w:ascii="Century Gothic" w:hAnsi="Century Gothic"/>
        </w:rPr>
        <w:t>Thus, to be a “World Leader in the World Game”, we need to produce players who (at a minimum) can build-up play from the back through the midfield, have an excellent passing game – provide good options for the player in possession, and use the width of the pitch well – with wingers that attack the goal, are able to cut in, and are good in one-on-one situations.</w:t>
      </w:r>
    </w:p>
    <w:p w:rsidR="000778CC" w:rsidRPr="000778CC" w:rsidRDefault="000778CC" w:rsidP="000778CC">
      <w:pPr>
        <w:rPr>
          <w:rFonts w:ascii="Century Gothic" w:hAnsi="Century Gothic"/>
        </w:rPr>
      </w:pPr>
    </w:p>
    <w:p w:rsidR="000778CC" w:rsidRDefault="000778CC" w:rsidP="000778CC">
      <w:pPr>
        <w:rPr>
          <w:rFonts w:ascii="Century Gothic" w:hAnsi="Century Gothic"/>
        </w:rPr>
      </w:pPr>
      <w:r w:rsidRPr="000778CC">
        <w:rPr>
          <w:rFonts w:ascii="Century Gothic" w:hAnsi="Century Gothic"/>
        </w:rPr>
        <w:t xml:space="preserve">These need to become the behaviours we see in our young players on a consistent basis. </w:t>
      </w:r>
      <w:r>
        <w:rPr>
          <w:rFonts w:ascii="Century Gothic" w:hAnsi="Century Gothic"/>
        </w:rPr>
        <w:t xml:space="preserve"> </w:t>
      </w:r>
      <w:r w:rsidRPr="000778CC">
        <w:rPr>
          <w:rFonts w:ascii="Century Gothic" w:hAnsi="Century Gothic"/>
        </w:rPr>
        <w:t xml:space="preserve">So, </w:t>
      </w:r>
      <w:r w:rsidR="00BD294D">
        <w:rPr>
          <w:rFonts w:ascii="Century Gothic" w:hAnsi="Century Gothic"/>
        </w:rPr>
        <w:t xml:space="preserve">in this year’s VCL </w:t>
      </w:r>
      <w:r w:rsidRPr="000778CC">
        <w:rPr>
          <w:rFonts w:ascii="Century Gothic" w:hAnsi="Century Gothic"/>
        </w:rPr>
        <w:t>we will reward teams who attempt to implement these behaviours.</w:t>
      </w:r>
    </w:p>
    <w:p w:rsidR="000778CC" w:rsidRPr="000778CC" w:rsidRDefault="000778CC" w:rsidP="000778CC">
      <w:pPr>
        <w:rPr>
          <w:rFonts w:ascii="Century Gothic" w:hAnsi="Century Gothic"/>
        </w:rPr>
      </w:pPr>
    </w:p>
    <w:p w:rsidR="000778CC" w:rsidRDefault="00BD294D" w:rsidP="000778CC">
      <w:pPr>
        <w:rPr>
          <w:rFonts w:ascii="Century Gothic" w:hAnsi="Century Gothic"/>
        </w:rPr>
      </w:pPr>
      <w:r>
        <w:rPr>
          <w:rFonts w:ascii="Century Gothic" w:hAnsi="Century Gothic"/>
        </w:rPr>
        <w:t xml:space="preserve">It’s important to </w:t>
      </w:r>
      <w:r w:rsidR="000778CC" w:rsidRPr="000778CC">
        <w:rPr>
          <w:rFonts w:ascii="Century Gothic" w:hAnsi="Century Gothic"/>
        </w:rPr>
        <w:t>note that we do not expect to see players and teams at the level of Spain</w:t>
      </w:r>
      <w:r w:rsidR="000778CC">
        <w:rPr>
          <w:rFonts w:ascii="Century Gothic" w:hAnsi="Century Gothic"/>
        </w:rPr>
        <w:t xml:space="preserve">, Germany or Holland in the VCL!  </w:t>
      </w:r>
      <w:r w:rsidR="000778CC" w:rsidRPr="000778CC">
        <w:rPr>
          <w:rFonts w:ascii="Century Gothic" w:hAnsi="Century Gothic"/>
        </w:rPr>
        <w:t>But</w:t>
      </w:r>
      <w:r>
        <w:rPr>
          <w:rFonts w:ascii="Century Gothic" w:hAnsi="Century Gothic"/>
        </w:rPr>
        <w:t>,</w:t>
      </w:r>
      <w:r w:rsidR="000778CC" w:rsidRPr="000778CC">
        <w:rPr>
          <w:rFonts w:ascii="Century Gothic" w:hAnsi="Century Gothic"/>
        </w:rPr>
        <w:t xml:space="preserve"> we </w:t>
      </w:r>
      <w:r w:rsidR="000778CC">
        <w:rPr>
          <w:rFonts w:ascii="Century Gothic" w:hAnsi="Century Gothic"/>
        </w:rPr>
        <w:t xml:space="preserve">do </w:t>
      </w:r>
      <w:r w:rsidR="000778CC" w:rsidRPr="000778CC">
        <w:rPr>
          <w:rFonts w:ascii="Century Gothic" w:hAnsi="Century Gothic"/>
        </w:rPr>
        <w:t xml:space="preserve">expect players and teams to attempt to implement the </w:t>
      </w:r>
      <w:r>
        <w:rPr>
          <w:rFonts w:ascii="Century Gothic" w:hAnsi="Century Gothic"/>
        </w:rPr>
        <w:t>behaviours outlined in the technical points scouting sheet (refer below)</w:t>
      </w:r>
      <w:r w:rsidR="000778CC" w:rsidRPr="000778CC">
        <w:rPr>
          <w:rFonts w:ascii="Century Gothic" w:hAnsi="Century Gothic"/>
        </w:rPr>
        <w:t xml:space="preserve">. </w:t>
      </w:r>
      <w:r w:rsidR="000778CC">
        <w:rPr>
          <w:rFonts w:ascii="Century Gothic" w:hAnsi="Century Gothic"/>
        </w:rPr>
        <w:t xml:space="preserve"> Coaches and players should note that </w:t>
      </w:r>
      <w:r w:rsidR="000778CC" w:rsidRPr="000778CC">
        <w:rPr>
          <w:rFonts w:ascii="Century Gothic" w:hAnsi="Century Gothic"/>
        </w:rPr>
        <w:t xml:space="preserve">points </w:t>
      </w:r>
      <w:r w:rsidR="000778CC">
        <w:rPr>
          <w:rFonts w:ascii="Century Gothic" w:hAnsi="Century Gothic"/>
        </w:rPr>
        <w:t xml:space="preserve">will be awarded </w:t>
      </w:r>
      <w:r w:rsidR="000778CC" w:rsidRPr="000778CC">
        <w:rPr>
          <w:rFonts w:ascii="Century Gothic" w:hAnsi="Century Gothic"/>
        </w:rPr>
        <w:t xml:space="preserve">based on your </w:t>
      </w:r>
      <w:r w:rsidR="000778CC" w:rsidRPr="00BD294D">
        <w:rPr>
          <w:rFonts w:ascii="Century Gothic" w:hAnsi="Century Gothic"/>
          <w:u w:val="single"/>
        </w:rPr>
        <w:t>attempts</w:t>
      </w:r>
      <w:r>
        <w:rPr>
          <w:rFonts w:ascii="Century Gothic" w:hAnsi="Century Gothic"/>
        </w:rPr>
        <w:t xml:space="preserve"> to implement these behaviours, and</w:t>
      </w:r>
      <w:r w:rsidR="000778CC" w:rsidRPr="000778CC">
        <w:rPr>
          <w:rFonts w:ascii="Century Gothic" w:hAnsi="Century Gothic"/>
        </w:rPr>
        <w:t xml:space="preserve"> not based on the success of those attempts.</w:t>
      </w:r>
      <w:r>
        <w:rPr>
          <w:rFonts w:ascii="Century Gothic" w:hAnsi="Century Gothic"/>
        </w:rPr>
        <w:t xml:space="preserve">  So,</w:t>
      </w:r>
      <w:r w:rsidR="000778CC" w:rsidRPr="000778CC">
        <w:rPr>
          <w:rFonts w:ascii="Century Gothic" w:hAnsi="Century Gothic"/>
        </w:rPr>
        <w:t xml:space="preserve"> teams who have play</w:t>
      </w:r>
      <w:r>
        <w:rPr>
          <w:rFonts w:ascii="Century Gothic" w:hAnsi="Century Gothic"/>
        </w:rPr>
        <w:t>ers with less technical ability</w:t>
      </w:r>
      <w:r w:rsidR="000778CC" w:rsidRPr="000778CC">
        <w:rPr>
          <w:rFonts w:ascii="Century Gothic" w:hAnsi="Century Gothic"/>
        </w:rPr>
        <w:t xml:space="preserve"> </w:t>
      </w:r>
      <w:r>
        <w:rPr>
          <w:rFonts w:ascii="Century Gothic" w:hAnsi="Century Gothic"/>
        </w:rPr>
        <w:t xml:space="preserve">than their opponents </w:t>
      </w:r>
      <w:r w:rsidR="00324ACC">
        <w:rPr>
          <w:rFonts w:ascii="Century Gothic" w:hAnsi="Century Gothic"/>
        </w:rPr>
        <w:t>but are</w:t>
      </w:r>
      <w:r w:rsidR="000778CC" w:rsidRPr="000778CC">
        <w:rPr>
          <w:rFonts w:ascii="Century Gothic" w:hAnsi="Century Gothic"/>
        </w:rPr>
        <w:t xml:space="preserve"> still able to implement the tactical initiatives we are</w:t>
      </w:r>
      <w:r>
        <w:rPr>
          <w:rFonts w:ascii="Century Gothic" w:hAnsi="Century Gothic"/>
        </w:rPr>
        <w:t xml:space="preserve"> looking for </w:t>
      </w:r>
      <w:r w:rsidR="00324ACC">
        <w:rPr>
          <w:rFonts w:ascii="Century Gothic" w:hAnsi="Century Gothic"/>
        </w:rPr>
        <w:t>will</w:t>
      </w:r>
      <w:r>
        <w:rPr>
          <w:rFonts w:ascii="Century Gothic" w:hAnsi="Century Gothic"/>
        </w:rPr>
        <w:t xml:space="preserve"> therefore still able to earn top points.</w:t>
      </w:r>
    </w:p>
    <w:p w:rsidR="000778CC" w:rsidRPr="000778CC" w:rsidRDefault="000778CC" w:rsidP="000778CC">
      <w:pPr>
        <w:rPr>
          <w:rFonts w:ascii="Century Gothic" w:hAnsi="Century Gothic"/>
        </w:rPr>
      </w:pPr>
    </w:p>
    <w:p w:rsidR="000778CC" w:rsidRPr="000778CC" w:rsidRDefault="000778CC" w:rsidP="000778CC">
      <w:pPr>
        <w:rPr>
          <w:rFonts w:ascii="Century Gothic" w:hAnsi="Century Gothic"/>
          <w:b/>
        </w:rPr>
      </w:pPr>
      <w:r w:rsidRPr="000778CC">
        <w:rPr>
          <w:rFonts w:ascii="Century Gothic" w:hAnsi="Century Gothic"/>
          <w:b/>
        </w:rPr>
        <w:t>Who will award the technical points?</w:t>
      </w:r>
    </w:p>
    <w:p w:rsidR="00BD294D" w:rsidRDefault="00BD294D" w:rsidP="000778CC">
      <w:pPr>
        <w:rPr>
          <w:rFonts w:ascii="Century Gothic" w:hAnsi="Century Gothic"/>
        </w:rPr>
      </w:pPr>
    </w:p>
    <w:p w:rsidR="00BD294D" w:rsidRDefault="000778CC" w:rsidP="000778CC">
      <w:pPr>
        <w:rPr>
          <w:rFonts w:ascii="Century Gothic" w:hAnsi="Century Gothic"/>
        </w:rPr>
      </w:pPr>
      <w:r w:rsidRPr="000778CC">
        <w:rPr>
          <w:rFonts w:ascii="Century Gothic" w:hAnsi="Century Gothic"/>
        </w:rPr>
        <w:t xml:space="preserve">FFV will have a panel of 18 people who will observe games throughout the VCL. This panel will award technical points and also scout players for possible inclusion in State Development and higher programs. </w:t>
      </w:r>
    </w:p>
    <w:p w:rsidR="00BD294D" w:rsidRDefault="00BD294D" w:rsidP="000778CC">
      <w:pPr>
        <w:rPr>
          <w:rFonts w:ascii="Century Gothic" w:hAnsi="Century Gothic"/>
        </w:rPr>
      </w:pPr>
    </w:p>
    <w:p w:rsidR="000778CC" w:rsidRDefault="000778CC" w:rsidP="000778CC">
      <w:pPr>
        <w:rPr>
          <w:rFonts w:ascii="Century Gothic" w:hAnsi="Century Gothic"/>
        </w:rPr>
      </w:pPr>
      <w:r w:rsidRPr="000778CC">
        <w:rPr>
          <w:rFonts w:ascii="Century Gothic" w:hAnsi="Century Gothic"/>
        </w:rPr>
        <w:t xml:space="preserve">Scouting observations and technical points will be submitted to the FFV Technical Director on a weekly basis. The Technical Director will ensure that all teams are watched a number of times to get a good feel for how they are implementing the game style required, and to allow all players adequate games to perform to their ability.  </w:t>
      </w:r>
    </w:p>
    <w:p w:rsidR="00BD294D" w:rsidRDefault="00BD294D" w:rsidP="000778CC">
      <w:pPr>
        <w:rPr>
          <w:rFonts w:ascii="Century Gothic" w:hAnsi="Century Gothic"/>
        </w:rPr>
      </w:pPr>
    </w:p>
    <w:p w:rsidR="00BD294D" w:rsidRPr="00BD294D" w:rsidRDefault="00BD294D" w:rsidP="000778CC">
      <w:pPr>
        <w:rPr>
          <w:rFonts w:ascii="Century Gothic" w:hAnsi="Century Gothic"/>
          <w:b/>
        </w:rPr>
      </w:pPr>
      <w:r>
        <w:rPr>
          <w:rFonts w:ascii="Century Gothic" w:hAnsi="Century Gothic"/>
          <w:b/>
        </w:rPr>
        <w:t>How with the points be included in the League Tables?</w:t>
      </w:r>
    </w:p>
    <w:p w:rsidR="00BD294D" w:rsidRDefault="00BD294D" w:rsidP="000778CC">
      <w:pPr>
        <w:rPr>
          <w:rFonts w:ascii="Century Gothic" w:hAnsi="Century Gothic"/>
        </w:rPr>
      </w:pPr>
    </w:p>
    <w:p w:rsidR="00BD294D" w:rsidRDefault="00BD294D" w:rsidP="000778CC">
      <w:pPr>
        <w:rPr>
          <w:rFonts w:ascii="Century Gothic" w:hAnsi="Century Gothic"/>
        </w:rPr>
      </w:pPr>
      <w:r>
        <w:rPr>
          <w:rFonts w:ascii="Century Gothic" w:hAnsi="Century Gothic"/>
        </w:rPr>
        <w:t>Teams will be assessed in accordance with the criteria detailed in the scouting sheet, with a score out of 20 given to each team in each match they are observed in.</w:t>
      </w:r>
    </w:p>
    <w:p w:rsidR="00BD294D" w:rsidRDefault="00BD294D" w:rsidP="000778CC">
      <w:pPr>
        <w:rPr>
          <w:rFonts w:ascii="Century Gothic" w:hAnsi="Century Gothic"/>
        </w:rPr>
      </w:pPr>
    </w:p>
    <w:p w:rsidR="00BD294D" w:rsidRPr="00324ACC" w:rsidRDefault="00BD294D" w:rsidP="000778CC">
      <w:pPr>
        <w:rPr>
          <w:rFonts w:ascii="Century Gothic" w:hAnsi="Century Gothic"/>
        </w:rPr>
      </w:pPr>
      <w:r>
        <w:rPr>
          <w:rFonts w:ascii="Century Gothic" w:hAnsi="Century Gothic"/>
        </w:rPr>
        <w:lastRenderedPageBreak/>
        <w:t xml:space="preserve">After 9 games, the scores from each of the matches each team has been observed in will be averaged and the number of points added to the </w:t>
      </w:r>
      <w:r w:rsidR="004E6B16">
        <w:rPr>
          <w:rFonts w:ascii="Century Gothic" w:hAnsi="Century Gothic"/>
        </w:rPr>
        <w:t>League t</w:t>
      </w:r>
      <w:r>
        <w:rPr>
          <w:rFonts w:ascii="Century Gothic" w:hAnsi="Century Gothic"/>
        </w:rPr>
        <w:t>able.</w:t>
      </w:r>
      <w:r w:rsidR="00324ACC">
        <w:rPr>
          <w:rFonts w:ascii="Century Gothic" w:hAnsi="Century Gothic"/>
        </w:rPr>
        <w:t xml:space="preserve">  Observations will be made </w:t>
      </w:r>
      <w:r w:rsidR="00324ACC">
        <w:rPr>
          <w:rFonts w:ascii="Century Gothic" w:hAnsi="Century Gothic"/>
          <w:u w:val="single"/>
        </w:rPr>
        <w:t>at random</w:t>
      </w:r>
      <w:r w:rsidR="00324ACC">
        <w:rPr>
          <w:rFonts w:ascii="Century Gothic" w:hAnsi="Century Gothic"/>
        </w:rPr>
        <w:t xml:space="preserve"> and teams will </w:t>
      </w:r>
      <w:r w:rsidR="00324ACC" w:rsidRPr="00324ACC">
        <w:rPr>
          <w:rFonts w:ascii="Century Gothic" w:hAnsi="Century Gothic"/>
          <w:b/>
        </w:rPr>
        <w:t>not</w:t>
      </w:r>
      <w:r w:rsidR="00324ACC">
        <w:rPr>
          <w:rFonts w:ascii="Century Gothic" w:hAnsi="Century Gothic"/>
        </w:rPr>
        <w:t xml:space="preserve"> be advised when they are being watched – somewhat like a ‘mystery shopper’!  This is to ensure that appropriate assessed behaviours are attempted in all matches, because you never know when you are being observed.</w:t>
      </w:r>
    </w:p>
    <w:p w:rsidR="00BD294D" w:rsidRDefault="00BD294D" w:rsidP="000778CC">
      <w:pPr>
        <w:rPr>
          <w:rFonts w:ascii="Century Gothic" w:hAnsi="Century Gothic"/>
        </w:rPr>
      </w:pPr>
    </w:p>
    <w:p w:rsidR="004E6B16" w:rsidRPr="00EF6A8E" w:rsidRDefault="004E6B16" w:rsidP="000778CC">
      <w:pPr>
        <w:rPr>
          <w:rFonts w:ascii="Century Gothic" w:hAnsi="Century Gothic"/>
          <w:b/>
        </w:rPr>
      </w:pPr>
      <w:r w:rsidRPr="00EF6A8E">
        <w:rPr>
          <w:rFonts w:ascii="Century Gothic" w:hAnsi="Century Gothic"/>
          <w:b/>
        </w:rPr>
        <w:t>For example:</w:t>
      </w:r>
    </w:p>
    <w:p w:rsidR="004E6B16" w:rsidRDefault="004E6B16" w:rsidP="000778CC">
      <w:pPr>
        <w:rPr>
          <w:rFonts w:ascii="Century Gothic" w:hAnsi="Century Gothic"/>
        </w:rPr>
      </w:pPr>
    </w:p>
    <w:p w:rsidR="004E6B16" w:rsidRDefault="00BD294D" w:rsidP="000778CC">
      <w:pPr>
        <w:rPr>
          <w:rFonts w:ascii="Century Gothic" w:hAnsi="Century Gothic"/>
        </w:rPr>
      </w:pPr>
      <w:r>
        <w:rPr>
          <w:rFonts w:ascii="Century Gothic" w:hAnsi="Century Gothic"/>
        </w:rPr>
        <w:t>Team A was observed in their 1</w:t>
      </w:r>
      <w:r w:rsidRPr="00BD294D">
        <w:rPr>
          <w:rFonts w:ascii="Century Gothic" w:hAnsi="Century Gothic"/>
          <w:vertAlign w:val="superscript"/>
        </w:rPr>
        <w:t>st</w:t>
      </w:r>
      <w:r>
        <w:rPr>
          <w:rFonts w:ascii="Century Gothic" w:hAnsi="Century Gothic"/>
        </w:rPr>
        <w:t>, 2</w:t>
      </w:r>
      <w:r w:rsidRPr="00BD294D">
        <w:rPr>
          <w:rFonts w:ascii="Century Gothic" w:hAnsi="Century Gothic"/>
          <w:vertAlign w:val="superscript"/>
        </w:rPr>
        <w:t>nd</w:t>
      </w:r>
      <w:r>
        <w:rPr>
          <w:rFonts w:ascii="Century Gothic" w:hAnsi="Century Gothic"/>
        </w:rPr>
        <w:t>, 5</w:t>
      </w:r>
      <w:r w:rsidRPr="00BD294D">
        <w:rPr>
          <w:rFonts w:ascii="Century Gothic" w:hAnsi="Century Gothic"/>
          <w:vertAlign w:val="superscript"/>
        </w:rPr>
        <w:t>th</w:t>
      </w:r>
      <w:r>
        <w:rPr>
          <w:rFonts w:ascii="Century Gothic" w:hAnsi="Century Gothic"/>
        </w:rPr>
        <w:t xml:space="preserve"> and 7</w:t>
      </w:r>
      <w:r w:rsidRPr="00BD294D">
        <w:rPr>
          <w:rFonts w:ascii="Century Gothic" w:hAnsi="Century Gothic"/>
          <w:vertAlign w:val="superscript"/>
        </w:rPr>
        <w:t>th</w:t>
      </w:r>
      <w:r>
        <w:rPr>
          <w:rFonts w:ascii="Century Gothic" w:hAnsi="Century Gothic"/>
        </w:rPr>
        <w:t xml:space="preserve"> matches and recorded scores of 15, 16, 14 and 15 respectively.  </w:t>
      </w:r>
      <w:r w:rsidR="004E6B16">
        <w:rPr>
          <w:rFonts w:ascii="Century Gothic" w:hAnsi="Century Gothic"/>
        </w:rPr>
        <w:t>The average of these scores is 15 (15+16+14+15 = 60 and 60/4 = 15) and therefore 15 points were added to that team’s total at the conclusion of the 9</w:t>
      </w:r>
      <w:r w:rsidR="004E6B16" w:rsidRPr="004E6B16">
        <w:rPr>
          <w:rFonts w:ascii="Century Gothic" w:hAnsi="Century Gothic"/>
          <w:vertAlign w:val="superscript"/>
        </w:rPr>
        <w:t>th</w:t>
      </w:r>
      <w:r w:rsidR="004E6B16">
        <w:rPr>
          <w:rFonts w:ascii="Century Gothic" w:hAnsi="Century Gothic"/>
        </w:rPr>
        <w:t xml:space="preserve"> game.  </w:t>
      </w:r>
    </w:p>
    <w:p w:rsidR="004E6B16" w:rsidRDefault="004E6B16" w:rsidP="000778CC">
      <w:pPr>
        <w:rPr>
          <w:rFonts w:ascii="Century Gothic" w:hAnsi="Century Gothic"/>
        </w:rPr>
      </w:pPr>
    </w:p>
    <w:p w:rsidR="004E6B16" w:rsidRDefault="004E6B16" w:rsidP="000778CC">
      <w:pPr>
        <w:rPr>
          <w:rFonts w:ascii="Century Gothic" w:hAnsi="Century Gothic"/>
        </w:rPr>
      </w:pPr>
      <w:r>
        <w:rPr>
          <w:rFonts w:ascii="Century Gothic" w:hAnsi="Century Gothic"/>
        </w:rPr>
        <w:t xml:space="preserve">Of the 9 games they had played, they had won 2 matches, drawn 2 and lost 5 meaning that their win/loss points were 8.  Adding the 15 technical points </w:t>
      </w:r>
      <w:r w:rsidR="00324ACC">
        <w:rPr>
          <w:rFonts w:ascii="Century Gothic" w:hAnsi="Century Gothic"/>
        </w:rPr>
        <w:t>took</w:t>
      </w:r>
      <w:r>
        <w:rPr>
          <w:rFonts w:ascii="Century Gothic" w:hAnsi="Century Gothic"/>
        </w:rPr>
        <w:t xml:space="preserve"> them to a total of 23 points.</w:t>
      </w:r>
    </w:p>
    <w:p w:rsidR="004E6B16" w:rsidRDefault="004E6B16" w:rsidP="000778CC">
      <w:pPr>
        <w:rPr>
          <w:rFonts w:ascii="Century Gothic" w:hAnsi="Century Gothic"/>
        </w:rPr>
      </w:pPr>
    </w:p>
    <w:p w:rsidR="00BD294D" w:rsidRDefault="004E6B16" w:rsidP="000778CC">
      <w:pPr>
        <w:rPr>
          <w:rFonts w:ascii="Century Gothic" w:hAnsi="Century Gothic"/>
        </w:rPr>
      </w:pPr>
      <w:r>
        <w:rPr>
          <w:rFonts w:ascii="Century Gothic" w:hAnsi="Century Gothic"/>
        </w:rPr>
        <w:t>Meanwhile, Team B was observed in the 2</w:t>
      </w:r>
      <w:r w:rsidRPr="004E6B16">
        <w:rPr>
          <w:rFonts w:ascii="Century Gothic" w:hAnsi="Century Gothic"/>
          <w:vertAlign w:val="superscript"/>
        </w:rPr>
        <w:t>nd</w:t>
      </w:r>
      <w:r>
        <w:rPr>
          <w:rFonts w:ascii="Century Gothic" w:hAnsi="Century Gothic"/>
        </w:rPr>
        <w:t>, 4</w:t>
      </w:r>
      <w:r w:rsidRPr="004E6B16">
        <w:rPr>
          <w:rFonts w:ascii="Century Gothic" w:hAnsi="Century Gothic"/>
          <w:vertAlign w:val="superscript"/>
        </w:rPr>
        <w:t>th</w:t>
      </w:r>
      <w:r>
        <w:rPr>
          <w:rFonts w:ascii="Century Gothic" w:hAnsi="Century Gothic"/>
        </w:rPr>
        <w:t>, 5</w:t>
      </w:r>
      <w:r w:rsidRPr="004E6B16">
        <w:rPr>
          <w:rFonts w:ascii="Century Gothic" w:hAnsi="Century Gothic"/>
          <w:vertAlign w:val="superscript"/>
        </w:rPr>
        <w:t>th</w:t>
      </w:r>
      <w:r>
        <w:rPr>
          <w:rFonts w:ascii="Century Gothic" w:hAnsi="Century Gothic"/>
        </w:rPr>
        <w:t xml:space="preserve"> and 8</w:t>
      </w:r>
      <w:r w:rsidRPr="004E6B16">
        <w:rPr>
          <w:rFonts w:ascii="Century Gothic" w:hAnsi="Century Gothic"/>
          <w:vertAlign w:val="superscript"/>
        </w:rPr>
        <w:t>th</w:t>
      </w:r>
      <w:r>
        <w:rPr>
          <w:rFonts w:ascii="Century Gothic" w:hAnsi="Century Gothic"/>
        </w:rPr>
        <w:t xml:space="preserve"> games of the season and received scores of 8, 9, 9 and 6 respectively.  Their average points, added to the teams total was therefore 8. </w:t>
      </w:r>
    </w:p>
    <w:p w:rsidR="004E6B16" w:rsidRDefault="004E6B16" w:rsidP="000778CC">
      <w:pPr>
        <w:rPr>
          <w:rFonts w:ascii="Century Gothic" w:hAnsi="Century Gothic"/>
        </w:rPr>
      </w:pPr>
    </w:p>
    <w:p w:rsidR="004E6B16" w:rsidRDefault="004E6B16" w:rsidP="000778CC">
      <w:pPr>
        <w:rPr>
          <w:rFonts w:ascii="Century Gothic" w:hAnsi="Century Gothic"/>
        </w:rPr>
      </w:pPr>
      <w:r>
        <w:rPr>
          <w:rFonts w:ascii="Century Gothic" w:hAnsi="Century Gothic"/>
        </w:rPr>
        <w:t xml:space="preserve">Of the 9 games they had played, they had won 4 matches, drawn 2 and lost only 3, meaning that their win/loss points were 14.  When adding the technical points, that </w:t>
      </w:r>
      <w:r w:rsidR="00324ACC">
        <w:rPr>
          <w:rFonts w:ascii="Century Gothic" w:hAnsi="Century Gothic"/>
        </w:rPr>
        <w:t>took</w:t>
      </w:r>
      <w:r>
        <w:rPr>
          <w:rFonts w:ascii="Century Gothic" w:hAnsi="Century Gothic"/>
        </w:rPr>
        <w:t xml:space="preserve"> them to 22 points.</w:t>
      </w:r>
    </w:p>
    <w:p w:rsidR="004E6B16" w:rsidRDefault="004E6B16" w:rsidP="000778CC">
      <w:pPr>
        <w:rPr>
          <w:rFonts w:ascii="Century Gothic" w:hAnsi="Century Gothic"/>
        </w:rPr>
      </w:pPr>
    </w:p>
    <w:p w:rsidR="004E6B16" w:rsidRDefault="004E6B16" w:rsidP="000778CC">
      <w:pPr>
        <w:rPr>
          <w:rFonts w:ascii="Century Gothic" w:hAnsi="Century Gothic"/>
        </w:rPr>
      </w:pPr>
      <w:r>
        <w:rPr>
          <w:rFonts w:ascii="Century Gothic" w:hAnsi="Century Gothic"/>
        </w:rPr>
        <w:t xml:space="preserve">So, </w:t>
      </w:r>
      <w:r w:rsidR="00324ACC">
        <w:rPr>
          <w:rFonts w:ascii="Century Gothic" w:hAnsi="Century Gothic"/>
        </w:rPr>
        <w:t>in this example</w:t>
      </w:r>
      <w:r>
        <w:rPr>
          <w:rFonts w:ascii="Century Gothic" w:hAnsi="Century Gothic"/>
        </w:rPr>
        <w:t xml:space="preserve"> Team </w:t>
      </w:r>
      <w:r w:rsidR="00D34F5B">
        <w:rPr>
          <w:rFonts w:ascii="Century Gothic" w:hAnsi="Century Gothic"/>
        </w:rPr>
        <w:t>A</w:t>
      </w:r>
      <w:r w:rsidR="00324ACC">
        <w:rPr>
          <w:rFonts w:ascii="Century Gothic" w:hAnsi="Century Gothic"/>
        </w:rPr>
        <w:t xml:space="preserve"> moves to a</w:t>
      </w:r>
      <w:r>
        <w:rPr>
          <w:rFonts w:ascii="Century Gothic" w:hAnsi="Century Gothic"/>
        </w:rPr>
        <w:t xml:space="preserve"> higher</w:t>
      </w:r>
      <w:r w:rsidR="00324ACC">
        <w:rPr>
          <w:rFonts w:ascii="Century Gothic" w:hAnsi="Century Gothic"/>
        </w:rPr>
        <w:t xml:space="preserve"> spot</w:t>
      </w:r>
      <w:r>
        <w:rPr>
          <w:rFonts w:ascii="Century Gothic" w:hAnsi="Century Gothic"/>
        </w:rPr>
        <w:t xml:space="preserve"> on the table than Team </w:t>
      </w:r>
      <w:r w:rsidR="00D34F5B">
        <w:rPr>
          <w:rFonts w:ascii="Century Gothic" w:hAnsi="Century Gothic"/>
        </w:rPr>
        <w:t>B</w:t>
      </w:r>
      <w:r>
        <w:rPr>
          <w:rFonts w:ascii="Century Gothic" w:hAnsi="Century Gothic"/>
        </w:rPr>
        <w:t xml:space="preserve"> despite Team </w:t>
      </w:r>
      <w:r w:rsidR="00D34F5B">
        <w:rPr>
          <w:rFonts w:ascii="Century Gothic" w:hAnsi="Century Gothic"/>
        </w:rPr>
        <w:t>B</w:t>
      </w:r>
      <w:r>
        <w:rPr>
          <w:rFonts w:ascii="Century Gothic" w:hAnsi="Century Gothic"/>
        </w:rPr>
        <w:t xml:space="preserve"> having a better win/loss record.</w:t>
      </w:r>
    </w:p>
    <w:p w:rsidR="004E6B16" w:rsidRDefault="004E6B16" w:rsidP="000778CC">
      <w:pPr>
        <w:rPr>
          <w:rFonts w:ascii="Century Gothic" w:hAnsi="Century Gothic"/>
        </w:rPr>
      </w:pPr>
    </w:p>
    <w:p w:rsidR="004E6B16" w:rsidRDefault="004E6B16" w:rsidP="000778CC">
      <w:pPr>
        <w:rPr>
          <w:rFonts w:ascii="Century Gothic" w:hAnsi="Century Gothic"/>
        </w:rPr>
      </w:pPr>
      <w:r>
        <w:rPr>
          <w:rFonts w:ascii="Century Gothic" w:hAnsi="Century Gothic"/>
        </w:rPr>
        <w:t>Further observations will take place in the second half of the season and then the same injection of points will take place at the conclusion of the 18</w:t>
      </w:r>
      <w:r w:rsidRPr="004E6B16">
        <w:rPr>
          <w:rFonts w:ascii="Century Gothic" w:hAnsi="Century Gothic"/>
          <w:vertAlign w:val="superscript"/>
        </w:rPr>
        <w:t>th</w:t>
      </w:r>
      <w:r w:rsidR="00324ACC">
        <w:rPr>
          <w:rFonts w:ascii="Century Gothic" w:hAnsi="Century Gothic"/>
        </w:rPr>
        <w:t xml:space="preserve"> (and final) game of the VCL</w:t>
      </w:r>
      <w:r>
        <w:rPr>
          <w:rFonts w:ascii="Century Gothic" w:hAnsi="Century Gothic"/>
        </w:rPr>
        <w:t>.  Therefore, there are 40 technica</w:t>
      </w:r>
      <w:r w:rsidR="00324ACC">
        <w:rPr>
          <w:rFonts w:ascii="Century Gothic" w:hAnsi="Century Gothic"/>
        </w:rPr>
        <w:t>l points available all together – two allocations of up to 20 points.</w:t>
      </w:r>
    </w:p>
    <w:p w:rsidR="00EF6A8E" w:rsidRDefault="00EF6A8E" w:rsidP="000778CC">
      <w:pPr>
        <w:rPr>
          <w:rFonts w:ascii="Century Gothic" w:hAnsi="Century Gothic"/>
        </w:rPr>
      </w:pPr>
    </w:p>
    <w:p w:rsidR="00EF6A8E" w:rsidRDefault="00EF6A8E" w:rsidP="00EF6A8E">
      <w:pPr>
        <w:rPr>
          <w:rFonts w:ascii="Century Gothic" w:hAnsi="Century Gothic"/>
        </w:rPr>
      </w:pPr>
      <w:r>
        <w:rPr>
          <w:rFonts w:ascii="Century Gothic" w:hAnsi="Century Gothic"/>
        </w:rPr>
        <w:t xml:space="preserve">As you can see from the example above, technical points can and will make a difference to the final outcome of the League Table!  This is really exciting for everyone involved in the VCL as it means that those who work hard to implement the National Curriculum will be rewarded for their efforts.  </w:t>
      </w:r>
    </w:p>
    <w:p w:rsidR="004E6B16" w:rsidRDefault="004E6B16" w:rsidP="000778CC">
      <w:pPr>
        <w:rPr>
          <w:rFonts w:ascii="Century Gothic" w:hAnsi="Century Gothic"/>
        </w:rPr>
      </w:pPr>
    </w:p>
    <w:p w:rsidR="000778CC" w:rsidRPr="000778CC" w:rsidRDefault="000778CC" w:rsidP="000778CC">
      <w:pPr>
        <w:rPr>
          <w:rFonts w:ascii="Century Gothic" w:hAnsi="Century Gothic"/>
        </w:rPr>
      </w:pPr>
      <w:r w:rsidRPr="000778CC">
        <w:rPr>
          <w:rFonts w:ascii="Century Gothic" w:hAnsi="Century Gothic"/>
        </w:rPr>
        <w:t>Below is the form that observers will use to assess the award of technical points and to record identified players. Please familiarise yourself with the criteria for the award of Technical Points. There will be no excuses for not being aware of,</w:t>
      </w:r>
      <w:r w:rsidR="00324ACC">
        <w:rPr>
          <w:rFonts w:ascii="Century Gothic" w:hAnsi="Century Gothic"/>
        </w:rPr>
        <w:t xml:space="preserve"> or understanding the criteria! </w:t>
      </w:r>
    </w:p>
    <w:p w:rsidR="00EF6A8E" w:rsidRDefault="00EF6A8E" w:rsidP="000778CC">
      <w:pPr>
        <w:rPr>
          <w:rFonts w:ascii="Century Gothic" w:hAnsi="Century Gothic"/>
          <w:b/>
          <w:i/>
        </w:rPr>
      </w:pPr>
    </w:p>
    <w:p w:rsidR="000778CC" w:rsidRDefault="000778CC" w:rsidP="000778CC">
      <w:pPr>
        <w:rPr>
          <w:rFonts w:ascii="Century Gothic" w:hAnsi="Century Gothic"/>
          <w:b/>
          <w:i/>
        </w:rPr>
      </w:pPr>
      <w:r w:rsidRPr="000778CC">
        <w:rPr>
          <w:rFonts w:ascii="Century Gothic" w:hAnsi="Century Gothic"/>
          <w:b/>
          <w:i/>
        </w:rPr>
        <w:t>VCL Coaches - If you have concerns about how to teach your team in any of these areas, please contact y</w:t>
      </w:r>
      <w:r w:rsidR="00EF6A8E">
        <w:rPr>
          <w:rFonts w:ascii="Century Gothic" w:hAnsi="Century Gothic"/>
          <w:b/>
          <w:i/>
        </w:rPr>
        <w:t>our head zone coach immediately.</w:t>
      </w:r>
    </w:p>
    <w:p w:rsidR="00324ACC" w:rsidRDefault="00324ACC" w:rsidP="000778CC">
      <w:pPr>
        <w:rPr>
          <w:rFonts w:ascii="Century Gothic" w:hAnsi="Century Gothic"/>
          <w:b/>
          <w:i/>
        </w:rPr>
      </w:pPr>
    </w:p>
    <w:p w:rsidR="00324ACC" w:rsidRDefault="00324ACC" w:rsidP="000778CC">
      <w:pPr>
        <w:rPr>
          <w:rFonts w:ascii="Century Gothic" w:hAnsi="Century Gothic"/>
        </w:rPr>
      </w:pPr>
      <w:r>
        <w:rPr>
          <w:rFonts w:ascii="Century Gothic" w:hAnsi="Century Gothic"/>
        </w:rPr>
        <w:t>Best wishes for a fantastic summer of football.  Everyone involved in the scouting process is looking forward to watching some wonderful football played in good spirits and in keeping with the National Curriculum.</w:t>
      </w:r>
    </w:p>
    <w:p w:rsidR="00324ACC" w:rsidRDefault="00324ACC" w:rsidP="000778CC">
      <w:pPr>
        <w:rPr>
          <w:rFonts w:ascii="Century Gothic" w:hAnsi="Century Gothic"/>
        </w:rPr>
      </w:pPr>
    </w:p>
    <w:p w:rsidR="00324ACC" w:rsidRDefault="00324ACC" w:rsidP="000778CC">
      <w:pPr>
        <w:rPr>
          <w:rFonts w:ascii="Century Gothic" w:hAnsi="Century Gothic"/>
        </w:rPr>
      </w:pPr>
    </w:p>
    <w:p w:rsidR="00324ACC" w:rsidRDefault="00324ACC" w:rsidP="000778CC">
      <w:pPr>
        <w:rPr>
          <w:rFonts w:ascii="Century Gothic" w:hAnsi="Century Gothic"/>
        </w:rPr>
      </w:pPr>
      <w:r>
        <w:rPr>
          <w:rFonts w:ascii="Century Gothic" w:hAnsi="Century Gothic"/>
        </w:rPr>
        <w:t>Regards,</w:t>
      </w:r>
    </w:p>
    <w:p w:rsidR="00324ACC" w:rsidRDefault="00324ACC" w:rsidP="000778CC">
      <w:pPr>
        <w:rPr>
          <w:rFonts w:ascii="Century Gothic" w:hAnsi="Century Gothic"/>
        </w:rPr>
      </w:pPr>
    </w:p>
    <w:p w:rsidR="00324ACC" w:rsidRDefault="00324ACC" w:rsidP="000778CC">
      <w:pPr>
        <w:rPr>
          <w:rFonts w:ascii="Century Gothic" w:hAnsi="Century Gothic"/>
        </w:rPr>
      </w:pPr>
      <w:r>
        <w:rPr>
          <w:rFonts w:ascii="Century Gothic" w:hAnsi="Century Gothic"/>
        </w:rPr>
        <w:t>Football Federation Victoria</w:t>
      </w:r>
    </w:p>
    <w:p w:rsidR="00324ACC" w:rsidRPr="00324ACC" w:rsidRDefault="00324ACC" w:rsidP="000778CC">
      <w:pPr>
        <w:rPr>
          <w:rFonts w:ascii="Century Gothic" w:hAnsi="Century Gothic"/>
        </w:rPr>
      </w:pPr>
      <w:r>
        <w:rPr>
          <w:rFonts w:ascii="Century Gothic" w:hAnsi="Century Gothic"/>
        </w:rPr>
        <w:t>Talented Player Development Team</w:t>
      </w:r>
    </w:p>
    <w:p w:rsidR="000778CC" w:rsidRPr="000778CC" w:rsidRDefault="000778CC" w:rsidP="000778CC">
      <w:pPr>
        <w:rPr>
          <w:rFonts w:ascii="Century Gothic" w:hAnsi="Century Gothic"/>
        </w:rPr>
      </w:pPr>
    </w:p>
    <w:p w:rsidR="000778CC" w:rsidRPr="000778CC" w:rsidRDefault="000778CC" w:rsidP="000778CC">
      <w:pPr>
        <w:rPr>
          <w:rFonts w:ascii="Century Gothic" w:hAnsi="Century Gothic"/>
          <w:sz w:val="40"/>
          <w:szCs w:val="40"/>
        </w:rPr>
      </w:pPr>
    </w:p>
    <w:p w:rsidR="000778CC" w:rsidRPr="000778CC" w:rsidRDefault="000778CC" w:rsidP="000778CC">
      <w:pPr>
        <w:rPr>
          <w:rFonts w:ascii="Century Gothic" w:hAnsi="Century Gothic"/>
          <w:sz w:val="40"/>
          <w:szCs w:val="40"/>
        </w:rPr>
      </w:pPr>
      <w:r w:rsidRPr="000778CC">
        <w:rPr>
          <w:rFonts w:ascii="Century Gothic" w:hAnsi="Century Gothic"/>
          <w:sz w:val="40"/>
          <w:szCs w:val="40"/>
        </w:rPr>
        <w:br w:type="page"/>
      </w:r>
    </w:p>
    <w:p w:rsidR="000778CC" w:rsidRPr="00EF6A8E" w:rsidRDefault="000778CC" w:rsidP="000778CC">
      <w:pPr>
        <w:rPr>
          <w:rFonts w:ascii="Century Gothic" w:hAnsi="Century Gothic"/>
          <w:sz w:val="38"/>
          <w:szCs w:val="40"/>
        </w:rPr>
      </w:pPr>
      <w:r w:rsidRPr="00EF6A8E">
        <w:rPr>
          <w:rFonts w:ascii="Century Gothic" w:hAnsi="Century Gothic"/>
          <w:sz w:val="38"/>
          <w:szCs w:val="40"/>
        </w:rPr>
        <w:lastRenderedPageBreak/>
        <w:t>Football Federation Victoria – VCL Scouting Sheet</w:t>
      </w:r>
    </w:p>
    <w:tbl>
      <w:tblPr>
        <w:tblStyle w:val="TableGrid"/>
        <w:tblW w:w="10058" w:type="dxa"/>
        <w:tblInd w:w="-567" w:type="dxa"/>
        <w:tblLook w:val="04A0"/>
      </w:tblPr>
      <w:tblGrid>
        <w:gridCol w:w="4503"/>
        <w:gridCol w:w="526"/>
        <w:gridCol w:w="466"/>
        <w:gridCol w:w="4563"/>
      </w:tblGrid>
      <w:tr w:rsidR="000778CC" w:rsidRPr="000778CC" w:rsidTr="000778CC">
        <w:trPr>
          <w:trHeight w:val="475"/>
        </w:trPr>
        <w:tc>
          <w:tcPr>
            <w:tcW w:w="5029" w:type="dxa"/>
            <w:gridSpan w:val="2"/>
            <w:tcBorders>
              <w:top w:val="single" w:sz="4" w:space="0" w:color="auto"/>
              <w:left w:val="single" w:sz="4" w:space="0" w:color="auto"/>
              <w:bottom w:val="single" w:sz="4" w:space="0" w:color="auto"/>
              <w:right w:val="single" w:sz="4" w:space="0" w:color="auto"/>
            </w:tcBorders>
            <w:hideMark/>
          </w:tcPr>
          <w:p w:rsidR="000778CC" w:rsidRPr="000778CC" w:rsidRDefault="000778CC">
            <w:pPr>
              <w:rPr>
                <w:rFonts w:ascii="Century Gothic" w:hAnsi="Century Gothic"/>
              </w:rPr>
            </w:pPr>
            <w:r w:rsidRPr="000778CC">
              <w:rPr>
                <w:rFonts w:ascii="Century Gothic" w:hAnsi="Century Gothic"/>
              </w:rPr>
              <w:t>Scout Name:</w:t>
            </w:r>
          </w:p>
        </w:tc>
        <w:tc>
          <w:tcPr>
            <w:tcW w:w="5029" w:type="dxa"/>
            <w:gridSpan w:val="2"/>
            <w:tcBorders>
              <w:top w:val="single" w:sz="4" w:space="0" w:color="auto"/>
              <w:left w:val="single" w:sz="4" w:space="0" w:color="auto"/>
              <w:bottom w:val="single" w:sz="4" w:space="0" w:color="auto"/>
              <w:right w:val="single" w:sz="4" w:space="0" w:color="auto"/>
            </w:tcBorders>
            <w:hideMark/>
          </w:tcPr>
          <w:p w:rsidR="000778CC" w:rsidRPr="000778CC" w:rsidRDefault="000778CC">
            <w:pPr>
              <w:rPr>
                <w:rFonts w:ascii="Century Gothic" w:hAnsi="Century Gothic"/>
              </w:rPr>
            </w:pPr>
            <w:r w:rsidRPr="000778CC">
              <w:rPr>
                <w:rFonts w:ascii="Century Gothic" w:hAnsi="Century Gothic"/>
              </w:rPr>
              <w:t>Age Group (</w:t>
            </w:r>
            <w:proofErr w:type="spellStart"/>
            <w:r w:rsidRPr="000778CC">
              <w:rPr>
                <w:rFonts w:ascii="Century Gothic" w:hAnsi="Century Gothic"/>
              </w:rPr>
              <w:t>eg</w:t>
            </w:r>
            <w:proofErr w:type="spellEnd"/>
            <w:r w:rsidRPr="000778CC">
              <w:rPr>
                <w:rFonts w:ascii="Century Gothic" w:hAnsi="Century Gothic"/>
              </w:rPr>
              <w:t xml:space="preserve"> U13B, U13G):</w:t>
            </w:r>
          </w:p>
        </w:tc>
      </w:tr>
      <w:tr w:rsidR="000778CC" w:rsidRPr="000778CC" w:rsidTr="000778CC">
        <w:trPr>
          <w:trHeight w:val="475"/>
        </w:trPr>
        <w:tc>
          <w:tcPr>
            <w:tcW w:w="4503" w:type="dxa"/>
            <w:tcBorders>
              <w:top w:val="single" w:sz="4" w:space="0" w:color="auto"/>
              <w:left w:val="single" w:sz="4" w:space="0" w:color="auto"/>
              <w:bottom w:val="single" w:sz="4" w:space="0" w:color="auto"/>
              <w:right w:val="single" w:sz="4" w:space="0" w:color="auto"/>
            </w:tcBorders>
            <w:hideMark/>
          </w:tcPr>
          <w:p w:rsidR="000778CC" w:rsidRPr="000778CC" w:rsidRDefault="000778CC">
            <w:pPr>
              <w:rPr>
                <w:rFonts w:ascii="Century Gothic" w:hAnsi="Century Gothic"/>
              </w:rPr>
            </w:pPr>
            <w:r w:rsidRPr="000778CC">
              <w:rPr>
                <w:rFonts w:ascii="Century Gothic" w:hAnsi="Century Gothic"/>
              </w:rPr>
              <w:t>Home Zone:</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78CC" w:rsidRPr="000778CC" w:rsidRDefault="000778CC">
            <w:pPr>
              <w:jc w:val="center"/>
              <w:rPr>
                <w:rFonts w:ascii="Century Gothic" w:hAnsi="Century Gothic"/>
              </w:rPr>
            </w:pPr>
            <w:r w:rsidRPr="000778CC">
              <w:rPr>
                <w:rFonts w:ascii="Century Gothic" w:hAnsi="Century Gothic"/>
              </w:rPr>
              <w:t>v</w:t>
            </w:r>
          </w:p>
        </w:tc>
        <w:tc>
          <w:tcPr>
            <w:tcW w:w="4563" w:type="dxa"/>
            <w:tcBorders>
              <w:top w:val="single" w:sz="4" w:space="0" w:color="auto"/>
              <w:left w:val="single" w:sz="4" w:space="0" w:color="auto"/>
              <w:bottom w:val="single" w:sz="4" w:space="0" w:color="auto"/>
              <w:right w:val="single" w:sz="4" w:space="0" w:color="auto"/>
            </w:tcBorders>
            <w:hideMark/>
          </w:tcPr>
          <w:p w:rsidR="000778CC" w:rsidRPr="000778CC" w:rsidRDefault="000778CC">
            <w:pPr>
              <w:rPr>
                <w:rFonts w:ascii="Century Gothic" w:hAnsi="Century Gothic"/>
              </w:rPr>
            </w:pPr>
            <w:r w:rsidRPr="000778CC">
              <w:rPr>
                <w:rFonts w:ascii="Century Gothic" w:hAnsi="Century Gothic"/>
              </w:rPr>
              <w:t>Away Zone:</w:t>
            </w:r>
          </w:p>
        </w:tc>
      </w:tr>
    </w:tbl>
    <w:p w:rsidR="000778CC" w:rsidRPr="000778CC" w:rsidRDefault="000778CC" w:rsidP="000778CC">
      <w:pPr>
        <w:ind w:left="-567"/>
        <w:rPr>
          <w:rFonts w:ascii="Century Gothic" w:hAnsi="Century Gothic"/>
        </w:rPr>
      </w:pPr>
    </w:p>
    <w:p w:rsidR="000778CC" w:rsidRPr="000778CC" w:rsidRDefault="000778CC" w:rsidP="000778CC">
      <w:pPr>
        <w:ind w:left="-567"/>
        <w:rPr>
          <w:rFonts w:ascii="Century Gothic" w:hAnsi="Century Gothic"/>
          <w:b/>
        </w:rPr>
      </w:pPr>
      <w:r w:rsidRPr="000778CC">
        <w:rPr>
          <w:rFonts w:ascii="Century Gothic" w:hAnsi="Century Gothic"/>
          <w:b/>
        </w:rPr>
        <w:t>Team Technical Points for...</w:t>
      </w:r>
    </w:p>
    <w:tbl>
      <w:tblPr>
        <w:tblStyle w:val="TableGrid"/>
        <w:tblW w:w="9990" w:type="dxa"/>
        <w:tblInd w:w="-459" w:type="dxa"/>
        <w:tblLook w:val="04A0"/>
      </w:tblPr>
      <w:tblGrid>
        <w:gridCol w:w="9990"/>
      </w:tblGrid>
      <w:tr w:rsidR="000778CC" w:rsidRPr="000778CC" w:rsidTr="000778CC">
        <w:trPr>
          <w:trHeight w:val="266"/>
        </w:trPr>
        <w:tc>
          <w:tcPr>
            <w:tcW w:w="9990"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r w:rsidRPr="000778CC">
              <w:rPr>
                <w:rFonts w:ascii="Century Gothic" w:hAnsi="Century Gothic"/>
              </w:rPr>
              <w:t>Zone:</w:t>
            </w:r>
          </w:p>
          <w:p w:rsidR="000778CC" w:rsidRPr="000778CC" w:rsidRDefault="000778CC">
            <w:pPr>
              <w:rPr>
                <w:rFonts w:ascii="Century Gothic" w:hAnsi="Century Gothic"/>
              </w:rPr>
            </w:pPr>
          </w:p>
        </w:tc>
      </w:tr>
    </w:tbl>
    <w:p w:rsidR="000778CC" w:rsidRPr="000778CC" w:rsidRDefault="000778CC" w:rsidP="000778CC">
      <w:pPr>
        <w:ind w:left="-426"/>
        <w:rPr>
          <w:rFonts w:ascii="Century Gothic" w:hAnsi="Century Gothic"/>
        </w:rPr>
      </w:pPr>
    </w:p>
    <w:tbl>
      <w:tblPr>
        <w:tblStyle w:val="LightShading-Accent11"/>
        <w:tblW w:w="99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125"/>
        <w:gridCol w:w="1284"/>
        <w:gridCol w:w="1134"/>
        <w:gridCol w:w="1362"/>
      </w:tblGrid>
      <w:tr w:rsidR="000778CC" w:rsidRPr="000778CC" w:rsidTr="000778CC">
        <w:trPr>
          <w:cnfStyle w:val="100000000000"/>
        </w:trPr>
        <w:tc>
          <w:tcPr>
            <w:cnfStyle w:val="001000000000"/>
            <w:tcW w:w="5070" w:type="dxa"/>
            <w:tcBorders>
              <w:top w:val="single" w:sz="4" w:space="0" w:color="auto"/>
              <w:left w:val="single" w:sz="4" w:space="0" w:color="auto"/>
              <w:bottom w:val="single" w:sz="4" w:space="0" w:color="auto"/>
              <w:right w:val="single" w:sz="4" w:space="0" w:color="auto"/>
            </w:tcBorders>
            <w:hideMark/>
          </w:tcPr>
          <w:p w:rsidR="000778CC" w:rsidRPr="00EF6A8E" w:rsidRDefault="000778CC">
            <w:pPr>
              <w:rPr>
                <w:rFonts w:ascii="Century Gothic" w:hAnsi="Century Gothic"/>
              </w:rPr>
            </w:pPr>
            <w:r w:rsidRPr="00EF6A8E">
              <w:rPr>
                <w:rFonts w:ascii="Century Gothic" w:hAnsi="Century Gothic"/>
              </w:rPr>
              <w:t>Consistency</w:t>
            </w:r>
          </w:p>
        </w:tc>
        <w:tc>
          <w:tcPr>
            <w:tcW w:w="1125" w:type="dxa"/>
            <w:tcBorders>
              <w:top w:val="single" w:sz="4" w:space="0" w:color="auto"/>
              <w:left w:val="single" w:sz="4" w:space="0" w:color="auto"/>
              <w:bottom w:val="single" w:sz="4" w:space="0" w:color="auto"/>
              <w:right w:val="single" w:sz="4" w:space="0" w:color="auto"/>
            </w:tcBorders>
            <w:hideMark/>
          </w:tcPr>
          <w:p w:rsidR="000778CC" w:rsidRPr="000778CC" w:rsidRDefault="000778CC">
            <w:pPr>
              <w:cnfStyle w:val="100000000000"/>
              <w:rPr>
                <w:rFonts w:ascii="Century Gothic" w:hAnsi="Century Gothic"/>
              </w:rPr>
            </w:pPr>
            <w:r w:rsidRPr="000778CC">
              <w:rPr>
                <w:rFonts w:ascii="Century Gothic" w:hAnsi="Century Gothic"/>
              </w:rPr>
              <w:t>Never</w:t>
            </w:r>
          </w:p>
        </w:tc>
        <w:tc>
          <w:tcPr>
            <w:tcW w:w="1284" w:type="dxa"/>
            <w:tcBorders>
              <w:top w:val="single" w:sz="4" w:space="0" w:color="auto"/>
              <w:left w:val="single" w:sz="4" w:space="0" w:color="auto"/>
              <w:bottom w:val="single" w:sz="4" w:space="0" w:color="auto"/>
              <w:right w:val="single" w:sz="4" w:space="0" w:color="auto"/>
            </w:tcBorders>
            <w:hideMark/>
          </w:tcPr>
          <w:p w:rsidR="000778CC" w:rsidRPr="000778CC" w:rsidRDefault="000778CC">
            <w:pPr>
              <w:cnfStyle w:val="100000000000"/>
              <w:rPr>
                <w:rFonts w:ascii="Century Gothic" w:hAnsi="Century Gothic"/>
              </w:rPr>
            </w:pPr>
            <w:r w:rsidRPr="000778CC">
              <w:rPr>
                <w:rFonts w:ascii="Century Gothic" w:hAnsi="Century Gothic"/>
              </w:rPr>
              <w:t>Sometimes</w:t>
            </w:r>
          </w:p>
        </w:tc>
        <w:tc>
          <w:tcPr>
            <w:tcW w:w="1134" w:type="dxa"/>
            <w:tcBorders>
              <w:top w:val="single" w:sz="4" w:space="0" w:color="auto"/>
              <w:left w:val="single" w:sz="4" w:space="0" w:color="auto"/>
              <w:bottom w:val="single" w:sz="4" w:space="0" w:color="auto"/>
              <w:right w:val="single" w:sz="4" w:space="0" w:color="auto"/>
            </w:tcBorders>
            <w:hideMark/>
          </w:tcPr>
          <w:p w:rsidR="000778CC" w:rsidRPr="000778CC" w:rsidRDefault="000778CC">
            <w:pPr>
              <w:cnfStyle w:val="100000000000"/>
              <w:rPr>
                <w:rFonts w:ascii="Century Gothic" w:hAnsi="Century Gothic"/>
              </w:rPr>
            </w:pPr>
            <w:r w:rsidRPr="000778CC">
              <w:rPr>
                <w:rFonts w:ascii="Century Gothic" w:hAnsi="Century Gothic"/>
              </w:rPr>
              <w:t>Often</w:t>
            </w:r>
          </w:p>
        </w:tc>
        <w:tc>
          <w:tcPr>
            <w:tcW w:w="1362" w:type="dxa"/>
            <w:tcBorders>
              <w:top w:val="single" w:sz="4" w:space="0" w:color="auto"/>
              <w:left w:val="single" w:sz="4" w:space="0" w:color="auto"/>
              <w:bottom w:val="single" w:sz="4" w:space="0" w:color="auto"/>
              <w:right w:val="single" w:sz="4" w:space="0" w:color="auto"/>
            </w:tcBorders>
            <w:hideMark/>
          </w:tcPr>
          <w:p w:rsidR="000778CC" w:rsidRPr="000778CC" w:rsidRDefault="000778CC">
            <w:pPr>
              <w:cnfStyle w:val="100000000000"/>
              <w:rPr>
                <w:rFonts w:ascii="Century Gothic" w:hAnsi="Century Gothic"/>
              </w:rPr>
            </w:pPr>
            <w:r w:rsidRPr="000778CC">
              <w:rPr>
                <w:rFonts w:ascii="Century Gothic" w:hAnsi="Century Gothic"/>
              </w:rPr>
              <w:t>Always</w:t>
            </w:r>
          </w:p>
        </w:tc>
      </w:tr>
      <w:tr w:rsidR="000778CC" w:rsidRPr="000778CC" w:rsidTr="000778CC">
        <w:trPr>
          <w:cnfStyle w:val="000000100000"/>
        </w:trPr>
        <w:tc>
          <w:tcPr>
            <w:cnfStyle w:val="001000000000"/>
            <w:tcW w:w="5070" w:type="dxa"/>
            <w:tcBorders>
              <w:top w:val="single" w:sz="4" w:space="0" w:color="auto"/>
              <w:left w:val="single" w:sz="4" w:space="0" w:color="auto"/>
              <w:bottom w:val="single" w:sz="4" w:space="0" w:color="auto"/>
              <w:right w:val="single" w:sz="4" w:space="0" w:color="auto"/>
            </w:tcBorders>
            <w:hideMark/>
          </w:tcPr>
          <w:p w:rsidR="000778CC" w:rsidRPr="00EF6A8E" w:rsidRDefault="000778CC">
            <w:pPr>
              <w:rPr>
                <w:rFonts w:ascii="Century Gothic" w:hAnsi="Century Gothic"/>
                <w:b w:val="0"/>
              </w:rPr>
            </w:pPr>
            <w:r w:rsidRPr="00EF6A8E">
              <w:rPr>
                <w:rFonts w:ascii="Century Gothic" w:hAnsi="Century Gothic"/>
                <w:b w:val="0"/>
              </w:rPr>
              <w:t>Element</w:t>
            </w:r>
          </w:p>
        </w:tc>
        <w:tc>
          <w:tcPr>
            <w:tcW w:w="1125" w:type="dxa"/>
            <w:tcBorders>
              <w:top w:val="single" w:sz="4" w:space="0" w:color="auto"/>
              <w:left w:val="single" w:sz="4" w:space="0" w:color="auto"/>
              <w:bottom w:val="single" w:sz="4" w:space="0" w:color="auto"/>
              <w:right w:val="single" w:sz="4" w:space="0" w:color="auto"/>
            </w:tcBorders>
            <w:hideMark/>
          </w:tcPr>
          <w:p w:rsidR="000778CC" w:rsidRPr="000778CC" w:rsidRDefault="000778CC">
            <w:pPr>
              <w:cnfStyle w:val="000000100000"/>
              <w:rPr>
                <w:rFonts w:ascii="Century Gothic" w:hAnsi="Century Gothic"/>
              </w:rPr>
            </w:pPr>
            <w:r w:rsidRPr="000778CC">
              <w:rPr>
                <w:rFonts w:ascii="Century Gothic" w:hAnsi="Century Gothic"/>
              </w:rPr>
              <w:t>0 Points</w:t>
            </w:r>
          </w:p>
        </w:tc>
        <w:tc>
          <w:tcPr>
            <w:tcW w:w="1284" w:type="dxa"/>
            <w:tcBorders>
              <w:top w:val="single" w:sz="4" w:space="0" w:color="auto"/>
              <w:left w:val="single" w:sz="4" w:space="0" w:color="auto"/>
              <w:bottom w:val="single" w:sz="4" w:space="0" w:color="auto"/>
              <w:right w:val="single" w:sz="4" w:space="0" w:color="auto"/>
            </w:tcBorders>
            <w:hideMark/>
          </w:tcPr>
          <w:p w:rsidR="000778CC" w:rsidRPr="000778CC" w:rsidRDefault="000778CC">
            <w:pPr>
              <w:cnfStyle w:val="000000100000"/>
              <w:rPr>
                <w:rFonts w:ascii="Century Gothic" w:hAnsi="Century Gothic"/>
              </w:rPr>
            </w:pPr>
            <w:r w:rsidRPr="000778CC">
              <w:rPr>
                <w:rFonts w:ascii="Century Gothic" w:hAnsi="Century Gothic"/>
              </w:rPr>
              <w:t>2 Points</w:t>
            </w:r>
          </w:p>
        </w:tc>
        <w:tc>
          <w:tcPr>
            <w:tcW w:w="1134" w:type="dxa"/>
            <w:tcBorders>
              <w:top w:val="single" w:sz="4" w:space="0" w:color="auto"/>
              <w:left w:val="single" w:sz="4" w:space="0" w:color="auto"/>
              <w:bottom w:val="single" w:sz="4" w:space="0" w:color="auto"/>
              <w:right w:val="single" w:sz="4" w:space="0" w:color="auto"/>
            </w:tcBorders>
            <w:hideMark/>
          </w:tcPr>
          <w:p w:rsidR="000778CC" w:rsidRPr="000778CC" w:rsidRDefault="000778CC">
            <w:pPr>
              <w:cnfStyle w:val="000000100000"/>
              <w:rPr>
                <w:rFonts w:ascii="Century Gothic" w:hAnsi="Century Gothic"/>
              </w:rPr>
            </w:pPr>
            <w:r w:rsidRPr="000778CC">
              <w:rPr>
                <w:rFonts w:ascii="Century Gothic" w:hAnsi="Century Gothic"/>
              </w:rPr>
              <w:t>3 Points</w:t>
            </w:r>
          </w:p>
        </w:tc>
        <w:tc>
          <w:tcPr>
            <w:tcW w:w="1362" w:type="dxa"/>
            <w:tcBorders>
              <w:top w:val="single" w:sz="4" w:space="0" w:color="auto"/>
              <w:left w:val="single" w:sz="4" w:space="0" w:color="auto"/>
              <w:bottom w:val="single" w:sz="4" w:space="0" w:color="auto"/>
              <w:right w:val="single" w:sz="4" w:space="0" w:color="auto"/>
            </w:tcBorders>
            <w:hideMark/>
          </w:tcPr>
          <w:p w:rsidR="000778CC" w:rsidRPr="000778CC" w:rsidRDefault="000778CC">
            <w:pPr>
              <w:cnfStyle w:val="000000100000"/>
              <w:rPr>
                <w:rFonts w:ascii="Century Gothic" w:hAnsi="Century Gothic"/>
              </w:rPr>
            </w:pPr>
            <w:r w:rsidRPr="000778CC">
              <w:rPr>
                <w:rFonts w:ascii="Century Gothic" w:hAnsi="Century Gothic"/>
              </w:rPr>
              <w:t>4 Points</w:t>
            </w:r>
          </w:p>
        </w:tc>
      </w:tr>
      <w:tr w:rsidR="000778CC" w:rsidRPr="000778CC" w:rsidTr="000778CC">
        <w:tc>
          <w:tcPr>
            <w:cnfStyle w:val="001000000000"/>
            <w:tcW w:w="5070" w:type="dxa"/>
            <w:tcBorders>
              <w:top w:val="single" w:sz="4" w:space="0" w:color="auto"/>
              <w:left w:val="single" w:sz="4" w:space="0" w:color="auto"/>
              <w:bottom w:val="single" w:sz="4" w:space="0" w:color="auto"/>
              <w:right w:val="single" w:sz="4" w:space="0" w:color="auto"/>
            </w:tcBorders>
          </w:tcPr>
          <w:p w:rsidR="000778CC" w:rsidRPr="00EF6A8E" w:rsidRDefault="000778CC">
            <w:pPr>
              <w:rPr>
                <w:rFonts w:ascii="Century Gothic" w:hAnsi="Century Gothic"/>
                <w:b w:val="0"/>
              </w:rPr>
            </w:pPr>
            <w:r w:rsidRPr="00EF6A8E">
              <w:rPr>
                <w:rFonts w:ascii="Century Gothic" w:hAnsi="Century Gothic"/>
                <w:b w:val="0"/>
              </w:rPr>
              <w:t xml:space="preserve">Width is provided in attack to stretch the opposition back four </w:t>
            </w:r>
          </w:p>
          <w:p w:rsidR="000778CC" w:rsidRPr="00EF6A8E" w:rsidRDefault="000778CC">
            <w:pPr>
              <w:rPr>
                <w:rFonts w:ascii="Century Gothic" w:hAnsi="Century Gothic"/>
                <w:b w:val="0"/>
              </w:rPr>
            </w:pPr>
          </w:p>
        </w:tc>
        <w:tc>
          <w:tcPr>
            <w:tcW w:w="1125"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1284"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1134"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1362"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r>
      <w:tr w:rsidR="000778CC" w:rsidRPr="000778CC" w:rsidTr="000778CC">
        <w:trPr>
          <w:cnfStyle w:val="000000100000"/>
        </w:trPr>
        <w:tc>
          <w:tcPr>
            <w:cnfStyle w:val="001000000000"/>
            <w:tcW w:w="5070" w:type="dxa"/>
            <w:tcBorders>
              <w:top w:val="single" w:sz="4" w:space="0" w:color="auto"/>
              <w:left w:val="single" w:sz="4" w:space="0" w:color="auto"/>
              <w:bottom w:val="single" w:sz="4" w:space="0" w:color="auto"/>
              <w:right w:val="single" w:sz="4" w:space="0" w:color="auto"/>
            </w:tcBorders>
          </w:tcPr>
          <w:p w:rsidR="000778CC" w:rsidRPr="00EF6A8E" w:rsidRDefault="000778CC">
            <w:pPr>
              <w:rPr>
                <w:rFonts w:ascii="Century Gothic" w:hAnsi="Century Gothic"/>
                <w:b w:val="0"/>
              </w:rPr>
            </w:pPr>
            <w:r w:rsidRPr="00EF6A8E">
              <w:rPr>
                <w:rFonts w:ascii="Century Gothic" w:hAnsi="Century Gothic"/>
                <w:b w:val="0"/>
              </w:rPr>
              <w:t>The team attempts to play out from the back with good positioning of the back four and goalkeeper</w:t>
            </w:r>
          </w:p>
          <w:p w:rsidR="000778CC" w:rsidRPr="00EF6A8E" w:rsidRDefault="000778CC">
            <w:pPr>
              <w:rPr>
                <w:rFonts w:ascii="Century Gothic" w:hAnsi="Century Gothic"/>
                <w:b w:val="0"/>
              </w:rPr>
            </w:pPr>
          </w:p>
        </w:tc>
        <w:tc>
          <w:tcPr>
            <w:tcW w:w="1125"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c>
          <w:tcPr>
            <w:tcW w:w="1284"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c>
          <w:tcPr>
            <w:tcW w:w="1134"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c>
          <w:tcPr>
            <w:tcW w:w="1362"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r>
      <w:tr w:rsidR="000778CC" w:rsidRPr="000778CC" w:rsidTr="000778CC">
        <w:tc>
          <w:tcPr>
            <w:cnfStyle w:val="001000000000"/>
            <w:tcW w:w="5070" w:type="dxa"/>
            <w:tcBorders>
              <w:top w:val="single" w:sz="4" w:space="0" w:color="auto"/>
              <w:left w:val="single" w:sz="4" w:space="0" w:color="auto"/>
              <w:bottom w:val="single" w:sz="4" w:space="0" w:color="auto"/>
              <w:right w:val="single" w:sz="4" w:space="0" w:color="auto"/>
            </w:tcBorders>
          </w:tcPr>
          <w:p w:rsidR="000778CC" w:rsidRPr="00EF6A8E" w:rsidRDefault="000778CC">
            <w:pPr>
              <w:rPr>
                <w:rFonts w:ascii="Century Gothic" w:hAnsi="Century Gothic"/>
                <w:b w:val="0"/>
              </w:rPr>
            </w:pPr>
            <w:r w:rsidRPr="00EF6A8E">
              <w:rPr>
                <w:rFonts w:ascii="Century Gothic" w:hAnsi="Century Gothic"/>
                <w:b w:val="0"/>
              </w:rPr>
              <w:t>Midfielders take up good supporting positions to help build the attack</w:t>
            </w:r>
          </w:p>
          <w:p w:rsidR="000778CC" w:rsidRPr="00EF6A8E" w:rsidRDefault="000778CC">
            <w:pPr>
              <w:rPr>
                <w:rFonts w:ascii="Century Gothic" w:hAnsi="Century Gothic"/>
                <w:b w:val="0"/>
              </w:rPr>
            </w:pPr>
          </w:p>
        </w:tc>
        <w:tc>
          <w:tcPr>
            <w:tcW w:w="1125"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1284"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1134"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1362"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r>
      <w:tr w:rsidR="000778CC" w:rsidRPr="000778CC" w:rsidTr="000778CC">
        <w:trPr>
          <w:cnfStyle w:val="000000100000"/>
        </w:trPr>
        <w:tc>
          <w:tcPr>
            <w:cnfStyle w:val="001000000000"/>
            <w:tcW w:w="5070" w:type="dxa"/>
            <w:tcBorders>
              <w:top w:val="single" w:sz="4" w:space="0" w:color="auto"/>
              <w:left w:val="single" w:sz="4" w:space="0" w:color="auto"/>
              <w:bottom w:val="single" w:sz="4" w:space="0" w:color="auto"/>
              <w:right w:val="single" w:sz="4" w:space="0" w:color="auto"/>
            </w:tcBorders>
          </w:tcPr>
          <w:p w:rsidR="000778CC" w:rsidRPr="00EF6A8E" w:rsidRDefault="000778CC">
            <w:pPr>
              <w:rPr>
                <w:rFonts w:ascii="Century Gothic" w:hAnsi="Century Gothic"/>
                <w:b w:val="0"/>
              </w:rPr>
            </w:pPr>
            <w:r w:rsidRPr="00EF6A8E">
              <w:rPr>
                <w:rFonts w:ascii="Century Gothic" w:hAnsi="Century Gothic"/>
                <w:b w:val="0"/>
              </w:rPr>
              <w:t>The team takes up good positions (Left/Right/Middle/Far) when they are in possession of the ball and attempt to keep possession</w:t>
            </w:r>
          </w:p>
          <w:p w:rsidR="000778CC" w:rsidRPr="00EF6A8E" w:rsidRDefault="000778CC">
            <w:pPr>
              <w:rPr>
                <w:rFonts w:ascii="Century Gothic" w:hAnsi="Century Gothic"/>
                <w:b w:val="0"/>
              </w:rPr>
            </w:pPr>
          </w:p>
        </w:tc>
        <w:tc>
          <w:tcPr>
            <w:tcW w:w="1125"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c>
          <w:tcPr>
            <w:tcW w:w="1284"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c>
          <w:tcPr>
            <w:tcW w:w="1134"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c>
          <w:tcPr>
            <w:tcW w:w="1362"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r>
      <w:tr w:rsidR="000778CC" w:rsidRPr="000778CC" w:rsidTr="000778CC">
        <w:tc>
          <w:tcPr>
            <w:cnfStyle w:val="001000000000"/>
            <w:tcW w:w="5070" w:type="dxa"/>
            <w:tcBorders>
              <w:top w:val="single" w:sz="4" w:space="0" w:color="auto"/>
              <w:left w:val="single" w:sz="4" w:space="0" w:color="auto"/>
              <w:bottom w:val="single" w:sz="4" w:space="0" w:color="auto"/>
              <w:right w:val="single" w:sz="4" w:space="0" w:color="auto"/>
            </w:tcBorders>
          </w:tcPr>
          <w:p w:rsidR="000778CC" w:rsidRPr="00EF6A8E" w:rsidRDefault="000778CC">
            <w:pPr>
              <w:rPr>
                <w:rFonts w:ascii="Century Gothic" w:hAnsi="Century Gothic"/>
                <w:b w:val="0"/>
              </w:rPr>
            </w:pPr>
            <w:r w:rsidRPr="00EF6A8E">
              <w:rPr>
                <w:rFonts w:ascii="Century Gothic" w:hAnsi="Century Gothic"/>
                <w:b w:val="0"/>
              </w:rPr>
              <w:t>Attempt to win the ball back as a team as soon as they lose it</w:t>
            </w:r>
          </w:p>
          <w:p w:rsidR="000778CC" w:rsidRPr="00EF6A8E" w:rsidRDefault="000778CC">
            <w:pPr>
              <w:rPr>
                <w:rFonts w:ascii="Century Gothic" w:hAnsi="Century Gothic"/>
                <w:b w:val="0"/>
              </w:rPr>
            </w:pPr>
          </w:p>
        </w:tc>
        <w:tc>
          <w:tcPr>
            <w:tcW w:w="1125"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1284"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1134"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1362"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r>
      <w:tr w:rsidR="000778CC" w:rsidRPr="000778CC" w:rsidTr="000778CC">
        <w:trPr>
          <w:cnfStyle w:val="000000100000"/>
        </w:trPr>
        <w:tc>
          <w:tcPr>
            <w:cnfStyle w:val="001000000000"/>
            <w:tcW w:w="5070" w:type="dxa"/>
            <w:tcBorders>
              <w:top w:val="single" w:sz="4" w:space="0" w:color="auto"/>
              <w:left w:val="single" w:sz="4" w:space="0" w:color="auto"/>
              <w:bottom w:val="single" w:sz="4" w:space="0" w:color="auto"/>
              <w:right w:val="single" w:sz="4" w:space="0" w:color="auto"/>
            </w:tcBorders>
            <w:hideMark/>
          </w:tcPr>
          <w:p w:rsidR="000778CC" w:rsidRPr="00EF6A8E" w:rsidRDefault="000778CC">
            <w:pPr>
              <w:rPr>
                <w:rFonts w:ascii="Century Gothic" w:hAnsi="Century Gothic"/>
                <w:b w:val="0"/>
              </w:rPr>
            </w:pPr>
            <w:r w:rsidRPr="00EF6A8E">
              <w:rPr>
                <w:rFonts w:ascii="Century Gothic" w:hAnsi="Century Gothic"/>
                <w:b w:val="0"/>
              </w:rPr>
              <w:t>Total Score (out of 20)</w:t>
            </w:r>
          </w:p>
        </w:tc>
        <w:tc>
          <w:tcPr>
            <w:tcW w:w="4905" w:type="dxa"/>
            <w:gridSpan w:val="4"/>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p w:rsidR="000778CC" w:rsidRPr="000778CC" w:rsidRDefault="000778CC">
            <w:pPr>
              <w:cnfStyle w:val="000000100000"/>
              <w:rPr>
                <w:rFonts w:ascii="Century Gothic" w:hAnsi="Century Gothic"/>
              </w:rPr>
            </w:pPr>
          </w:p>
          <w:p w:rsidR="000778CC" w:rsidRPr="000778CC" w:rsidRDefault="000778CC">
            <w:pPr>
              <w:cnfStyle w:val="000000100000"/>
              <w:rPr>
                <w:rFonts w:ascii="Century Gothic" w:hAnsi="Century Gothic"/>
              </w:rPr>
            </w:pPr>
          </w:p>
        </w:tc>
      </w:tr>
    </w:tbl>
    <w:p w:rsidR="000778CC" w:rsidRPr="000778CC" w:rsidRDefault="000778CC" w:rsidP="000778CC">
      <w:pPr>
        <w:rPr>
          <w:rFonts w:ascii="Century Gothic" w:hAnsi="Century Gothic"/>
        </w:rPr>
      </w:pPr>
    </w:p>
    <w:p w:rsidR="000778CC" w:rsidRPr="000778CC" w:rsidRDefault="000778CC" w:rsidP="000778CC">
      <w:pPr>
        <w:ind w:left="-567"/>
        <w:rPr>
          <w:rFonts w:ascii="Century Gothic" w:hAnsi="Century Gothic"/>
          <w:b/>
        </w:rPr>
      </w:pPr>
      <w:r w:rsidRPr="000778CC">
        <w:rPr>
          <w:rFonts w:ascii="Century Gothic" w:hAnsi="Century Gothic"/>
          <w:b/>
        </w:rPr>
        <w:t>Player Scouting...</w:t>
      </w:r>
    </w:p>
    <w:tbl>
      <w:tblPr>
        <w:tblStyle w:val="LightShading-Accent2"/>
        <w:tblW w:w="99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3326"/>
        <w:gridCol w:w="3326"/>
      </w:tblGrid>
      <w:tr w:rsidR="000778CC" w:rsidRPr="000778CC" w:rsidTr="000778CC">
        <w:trPr>
          <w:cnfStyle w:val="100000000000"/>
          <w:trHeight w:val="242"/>
        </w:trPr>
        <w:tc>
          <w:tcPr>
            <w:cnfStyle w:val="001000000000"/>
            <w:tcW w:w="3325" w:type="dxa"/>
            <w:tcBorders>
              <w:top w:val="single" w:sz="4" w:space="0" w:color="auto"/>
              <w:left w:val="single" w:sz="4" w:space="0" w:color="auto"/>
              <w:bottom w:val="single" w:sz="4" w:space="0" w:color="auto"/>
              <w:right w:val="single" w:sz="4" w:space="0" w:color="auto"/>
            </w:tcBorders>
            <w:hideMark/>
          </w:tcPr>
          <w:p w:rsidR="000778CC" w:rsidRPr="000778CC" w:rsidRDefault="000778CC">
            <w:pPr>
              <w:rPr>
                <w:rFonts w:ascii="Century Gothic" w:hAnsi="Century Gothic"/>
              </w:rPr>
            </w:pPr>
            <w:r w:rsidRPr="000778CC">
              <w:rPr>
                <w:rFonts w:ascii="Century Gothic" w:hAnsi="Century Gothic"/>
              </w:rPr>
              <w:t>Zone</w:t>
            </w:r>
          </w:p>
        </w:tc>
        <w:tc>
          <w:tcPr>
            <w:tcW w:w="3326" w:type="dxa"/>
            <w:tcBorders>
              <w:top w:val="single" w:sz="4" w:space="0" w:color="auto"/>
              <w:left w:val="single" w:sz="4" w:space="0" w:color="auto"/>
              <w:bottom w:val="single" w:sz="4" w:space="0" w:color="auto"/>
              <w:right w:val="single" w:sz="4" w:space="0" w:color="auto"/>
            </w:tcBorders>
            <w:hideMark/>
          </w:tcPr>
          <w:p w:rsidR="000778CC" w:rsidRPr="000778CC" w:rsidRDefault="000778CC">
            <w:pPr>
              <w:cnfStyle w:val="100000000000"/>
              <w:rPr>
                <w:rFonts w:ascii="Century Gothic" w:hAnsi="Century Gothic"/>
              </w:rPr>
            </w:pPr>
            <w:r w:rsidRPr="000778CC">
              <w:rPr>
                <w:rFonts w:ascii="Century Gothic" w:hAnsi="Century Gothic"/>
              </w:rPr>
              <w:t>Shirt Number</w:t>
            </w:r>
          </w:p>
        </w:tc>
        <w:tc>
          <w:tcPr>
            <w:tcW w:w="3326" w:type="dxa"/>
            <w:tcBorders>
              <w:top w:val="single" w:sz="4" w:space="0" w:color="auto"/>
              <w:left w:val="single" w:sz="4" w:space="0" w:color="auto"/>
              <w:bottom w:val="single" w:sz="4" w:space="0" w:color="auto"/>
              <w:right w:val="single" w:sz="4" w:space="0" w:color="auto"/>
            </w:tcBorders>
            <w:hideMark/>
          </w:tcPr>
          <w:p w:rsidR="000778CC" w:rsidRPr="000778CC" w:rsidRDefault="000778CC">
            <w:pPr>
              <w:cnfStyle w:val="100000000000"/>
              <w:rPr>
                <w:rFonts w:ascii="Century Gothic" w:hAnsi="Century Gothic"/>
              </w:rPr>
            </w:pPr>
            <w:r w:rsidRPr="000778CC">
              <w:rPr>
                <w:rFonts w:ascii="Century Gothic" w:hAnsi="Century Gothic"/>
              </w:rPr>
              <w:t>Position(s) (1-4-3-3 Numbering)</w:t>
            </w:r>
          </w:p>
        </w:tc>
      </w:tr>
      <w:tr w:rsidR="000778CC" w:rsidRPr="000778CC" w:rsidTr="000778CC">
        <w:trPr>
          <w:cnfStyle w:val="000000100000"/>
          <w:trHeight w:val="257"/>
        </w:trPr>
        <w:tc>
          <w:tcPr>
            <w:cnfStyle w:val="001000000000"/>
            <w:tcW w:w="3325"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r>
      <w:tr w:rsidR="000778CC" w:rsidRPr="000778CC" w:rsidTr="000778CC">
        <w:trPr>
          <w:trHeight w:val="242"/>
        </w:trPr>
        <w:tc>
          <w:tcPr>
            <w:cnfStyle w:val="001000000000"/>
            <w:tcW w:w="3325"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r>
      <w:tr w:rsidR="000778CC" w:rsidRPr="000778CC" w:rsidTr="000778CC">
        <w:trPr>
          <w:cnfStyle w:val="000000100000"/>
          <w:trHeight w:val="257"/>
        </w:trPr>
        <w:tc>
          <w:tcPr>
            <w:cnfStyle w:val="001000000000"/>
            <w:tcW w:w="3325"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r>
      <w:tr w:rsidR="000778CC" w:rsidRPr="000778CC" w:rsidTr="000778CC">
        <w:trPr>
          <w:trHeight w:val="257"/>
        </w:trPr>
        <w:tc>
          <w:tcPr>
            <w:cnfStyle w:val="001000000000"/>
            <w:tcW w:w="3325"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r>
      <w:tr w:rsidR="000778CC" w:rsidRPr="000778CC" w:rsidTr="000778CC">
        <w:trPr>
          <w:cnfStyle w:val="000000100000"/>
          <w:trHeight w:val="242"/>
        </w:trPr>
        <w:tc>
          <w:tcPr>
            <w:cnfStyle w:val="001000000000"/>
            <w:tcW w:w="3325"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r>
      <w:tr w:rsidR="000778CC" w:rsidRPr="000778CC" w:rsidTr="000778CC">
        <w:trPr>
          <w:trHeight w:val="257"/>
        </w:trPr>
        <w:tc>
          <w:tcPr>
            <w:cnfStyle w:val="001000000000"/>
            <w:tcW w:w="3325"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r>
      <w:tr w:rsidR="000778CC" w:rsidRPr="000778CC" w:rsidTr="000778CC">
        <w:trPr>
          <w:cnfStyle w:val="000000100000"/>
          <w:trHeight w:val="257"/>
        </w:trPr>
        <w:tc>
          <w:tcPr>
            <w:cnfStyle w:val="001000000000"/>
            <w:tcW w:w="3325"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r>
      <w:tr w:rsidR="000778CC" w:rsidRPr="000778CC" w:rsidTr="000778CC">
        <w:trPr>
          <w:trHeight w:val="257"/>
        </w:trPr>
        <w:tc>
          <w:tcPr>
            <w:cnfStyle w:val="001000000000"/>
            <w:tcW w:w="3325"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r>
      <w:tr w:rsidR="000778CC" w:rsidRPr="000778CC" w:rsidTr="000778CC">
        <w:trPr>
          <w:cnfStyle w:val="000000100000"/>
          <w:trHeight w:val="257"/>
        </w:trPr>
        <w:tc>
          <w:tcPr>
            <w:cnfStyle w:val="001000000000"/>
            <w:tcW w:w="3325"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r>
      <w:tr w:rsidR="000778CC" w:rsidRPr="000778CC" w:rsidTr="000778CC">
        <w:trPr>
          <w:trHeight w:val="257"/>
        </w:trPr>
        <w:tc>
          <w:tcPr>
            <w:cnfStyle w:val="001000000000"/>
            <w:tcW w:w="3325"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r>
      <w:tr w:rsidR="000778CC" w:rsidRPr="000778CC" w:rsidTr="000778CC">
        <w:trPr>
          <w:cnfStyle w:val="000000100000"/>
          <w:trHeight w:val="257"/>
        </w:trPr>
        <w:tc>
          <w:tcPr>
            <w:cnfStyle w:val="001000000000"/>
            <w:tcW w:w="3325"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100000"/>
              <w:rPr>
                <w:rFonts w:ascii="Century Gothic" w:hAnsi="Century Gothic"/>
              </w:rPr>
            </w:pPr>
          </w:p>
        </w:tc>
      </w:tr>
      <w:tr w:rsidR="000778CC" w:rsidRPr="000778CC" w:rsidTr="000778CC">
        <w:trPr>
          <w:trHeight w:val="257"/>
        </w:trPr>
        <w:tc>
          <w:tcPr>
            <w:cnfStyle w:val="001000000000"/>
            <w:tcW w:w="3325" w:type="dxa"/>
            <w:tcBorders>
              <w:top w:val="single" w:sz="4" w:space="0" w:color="auto"/>
              <w:left w:val="single" w:sz="4" w:space="0" w:color="auto"/>
              <w:bottom w:val="single" w:sz="4" w:space="0" w:color="auto"/>
              <w:right w:val="single" w:sz="4" w:space="0" w:color="auto"/>
            </w:tcBorders>
          </w:tcPr>
          <w:p w:rsidR="000778CC" w:rsidRPr="000778CC" w:rsidRDefault="000778CC">
            <w:pPr>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c>
          <w:tcPr>
            <w:tcW w:w="3326" w:type="dxa"/>
            <w:tcBorders>
              <w:top w:val="single" w:sz="4" w:space="0" w:color="auto"/>
              <w:left w:val="single" w:sz="4" w:space="0" w:color="auto"/>
              <w:bottom w:val="single" w:sz="4" w:space="0" w:color="auto"/>
              <w:right w:val="single" w:sz="4" w:space="0" w:color="auto"/>
            </w:tcBorders>
          </w:tcPr>
          <w:p w:rsidR="000778CC" w:rsidRPr="000778CC" w:rsidRDefault="000778CC">
            <w:pPr>
              <w:cnfStyle w:val="000000000000"/>
              <w:rPr>
                <w:rFonts w:ascii="Century Gothic" w:hAnsi="Century Gothic"/>
              </w:rPr>
            </w:pPr>
          </w:p>
        </w:tc>
      </w:tr>
    </w:tbl>
    <w:p w:rsidR="000778CC" w:rsidRPr="000778CC" w:rsidRDefault="000778CC" w:rsidP="000778CC">
      <w:pPr>
        <w:ind w:left="-567"/>
        <w:rPr>
          <w:rFonts w:ascii="Century Gothic" w:hAnsi="Century Gothic"/>
        </w:rPr>
      </w:pPr>
    </w:p>
    <w:sectPr w:rsidR="000778CC" w:rsidRPr="000778CC" w:rsidSect="00EF6A8E">
      <w:headerReference w:type="default" r:id="rId15"/>
      <w:footerReference w:type="default" r:id="rId16"/>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4A" w:rsidRDefault="002F254A" w:rsidP="009F3260">
      <w:r>
        <w:separator/>
      </w:r>
    </w:p>
  </w:endnote>
  <w:endnote w:type="continuationSeparator" w:id="0">
    <w:p w:rsidR="002F254A" w:rsidRDefault="002F254A" w:rsidP="009F3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19" w:rsidRDefault="00020C19">
    <w:pPr>
      <w:pStyle w:val="Footer"/>
    </w:pPr>
    <w:r w:rsidRPr="009F3260">
      <w:rPr>
        <w:noProof/>
        <w:lang w:eastAsia="en-AU"/>
      </w:rPr>
      <w:drawing>
        <wp:anchor distT="0" distB="0" distL="114300" distR="114300" simplePos="0" relativeHeight="251659264" behindDoc="1" locked="0" layoutInCell="1" allowOverlap="1">
          <wp:simplePos x="0" y="0"/>
          <wp:positionH relativeFrom="column">
            <wp:posOffset>1182832</wp:posOffset>
          </wp:positionH>
          <wp:positionV relativeFrom="paragraph">
            <wp:posOffset>-73726</wp:posOffset>
          </wp:positionV>
          <wp:extent cx="574716" cy="451262"/>
          <wp:effectExtent l="19050" t="0" r="0" b="0"/>
          <wp:wrapNone/>
          <wp:docPr id="72" name="Picture 4" descr="H:\Summer League\Victorian Champions League\VCL Club Logos 2009-10\Loddon Mallee Lightening\JPG logos\Web designs\Loddon Mallee Lightning fla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ummer League\Victorian Champions League\VCL Club Logos 2009-10\Loddon Mallee Lightening\JPG logos\Web designs\Loddon Mallee Lightning flat colour.jpg"/>
                  <pic:cNvPicPr>
                    <a:picLocks noChangeAspect="1" noChangeArrowheads="1"/>
                  </pic:cNvPicPr>
                </pic:nvPicPr>
                <pic:blipFill>
                  <a:blip r:embed="rId1" cstate="print"/>
                  <a:srcRect/>
                  <a:stretch>
                    <a:fillRect/>
                  </a:stretch>
                </pic:blipFill>
                <pic:spPr bwMode="auto">
                  <a:xfrm>
                    <a:off x="0" y="0"/>
                    <a:ext cx="574675" cy="450850"/>
                  </a:xfrm>
                  <a:prstGeom prst="rect">
                    <a:avLst/>
                  </a:prstGeom>
                  <a:noFill/>
                  <a:ln w="9525">
                    <a:noFill/>
                    <a:miter lim="800000"/>
                    <a:headEnd/>
                    <a:tailEnd/>
                  </a:ln>
                </pic:spPr>
              </pic:pic>
            </a:graphicData>
          </a:graphic>
        </wp:anchor>
      </w:drawing>
    </w:r>
    <w:r w:rsidRPr="009F3260">
      <w:rPr>
        <w:noProof/>
        <w:lang w:eastAsia="en-AU"/>
      </w:rPr>
      <w:drawing>
        <wp:anchor distT="0" distB="0" distL="114300" distR="114300" simplePos="0" relativeHeight="251660288" behindDoc="1" locked="0" layoutInCell="1" allowOverlap="1">
          <wp:simplePos x="0" y="0"/>
          <wp:positionH relativeFrom="column">
            <wp:posOffset>1824099</wp:posOffset>
          </wp:positionH>
          <wp:positionV relativeFrom="paragraph">
            <wp:posOffset>-73726</wp:posOffset>
          </wp:positionV>
          <wp:extent cx="479714" cy="463138"/>
          <wp:effectExtent l="19050" t="0" r="0" b="0"/>
          <wp:wrapNone/>
          <wp:docPr id="73" name="Picture 5" descr="H:\Summer League\Victorian Champions League\VCL Club Logos 2009-10\North East Diamonds\JPG logos\Web versions\North East Diamonds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ummer League\Victorian Champions League\VCL Club Logos 2009-10\North East Diamonds\JPG logos\Web versions\North East Diamonds full colour.jpg"/>
                  <pic:cNvPicPr>
                    <a:picLocks noChangeAspect="1" noChangeArrowheads="1"/>
                  </pic:cNvPicPr>
                </pic:nvPicPr>
                <pic:blipFill>
                  <a:blip r:embed="rId2" cstate="print"/>
                  <a:srcRect/>
                  <a:stretch>
                    <a:fillRect/>
                  </a:stretch>
                </pic:blipFill>
                <pic:spPr bwMode="auto">
                  <a:xfrm>
                    <a:off x="0" y="0"/>
                    <a:ext cx="479425" cy="462915"/>
                  </a:xfrm>
                  <a:prstGeom prst="rect">
                    <a:avLst/>
                  </a:prstGeom>
                  <a:noFill/>
                  <a:ln w="9525">
                    <a:noFill/>
                    <a:miter lim="800000"/>
                    <a:headEnd/>
                    <a:tailEnd/>
                  </a:ln>
                </pic:spPr>
              </pic:pic>
            </a:graphicData>
          </a:graphic>
        </wp:anchor>
      </w:drawing>
    </w:r>
    <w:r w:rsidRPr="009F3260">
      <w:rPr>
        <w:noProof/>
        <w:lang w:eastAsia="en-AU"/>
      </w:rPr>
      <w:drawing>
        <wp:anchor distT="0" distB="0" distL="114300" distR="114300" simplePos="0" relativeHeight="251662336" behindDoc="1" locked="0" layoutInCell="1" allowOverlap="1">
          <wp:simplePos x="0" y="0"/>
          <wp:positionH relativeFrom="column">
            <wp:posOffset>2916629</wp:posOffset>
          </wp:positionH>
          <wp:positionV relativeFrom="paragraph">
            <wp:posOffset>-121227</wp:posOffset>
          </wp:positionV>
          <wp:extent cx="417162" cy="558140"/>
          <wp:effectExtent l="19050" t="0" r="3175" b="0"/>
          <wp:wrapNone/>
          <wp:docPr id="74" name="Picture 7" descr="H:\Summer League\Victorian Champions League\VCL Club Logos 2009-10\Northen Allstars\JPG logos\Web versions\Northen Allstars FC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ummer League\Victorian Champions League\VCL Club Logos 2009-10\Northen Allstars\JPG logos\Web versions\Northen Allstars FC full colour.jpg"/>
                  <pic:cNvPicPr>
                    <a:picLocks noChangeAspect="1" noChangeArrowheads="1"/>
                  </pic:cNvPicPr>
                </pic:nvPicPr>
                <pic:blipFill>
                  <a:blip r:embed="rId3" cstate="print"/>
                  <a:srcRect/>
                  <a:stretch>
                    <a:fillRect/>
                  </a:stretch>
                </pic:blipFill>
                <pic:spPr bwMode="auto">
                  <a:xfrm>
                    <a:off x="0" y="0"/>
                    <a:ext cx="415925" cy="557530"/>
                  </a:xfrm>
                  <a:prstGeom prst="rect">
                    <a:avLst/>
                  </a:prstGeom>
                  <a:noFill/>
                  <a:ln w="9525">
                    <a:noFill/>
                    <a:miter lim="800000"/>
                    <a:headEnd/>
                    <a:tailEnd/>
                  </a:ln>
                </pic:spPr>
              </pic:pic>
            </a:graphicData>
          </a:graphic>
        </wp:anchor>
      </w:drawing>
    </w:r>
    <w:r w:rsidRPr="009F3260">
      <w:rPr>
        <w:noProof/>
        <w:lang w:eastAsia="en-AU"/>
      </w:rPr>
      <w:drawing>
        <wp:anchor distT="0" distB="0" distL="114300" distR="114300" simplePos="0" relativeHeight="251661312" behindDoc="1" locked="0" layoutInCell="1" allowOverlap="1">
          <wp:simplePos x="0" y="0"/>
          <wp:positionH relativeFrom="column">
            <wp:posOffset>3391642</wp:posOffset>
          </wp:positionH>
          <wp:positionV relativeFrom="paragraph">
            <wp:posOffset>-73726</wp:posOffset>
          </wp:positionV>
          <wp:extent cx="384711" cy="451262"/>
          <wp:effectExtent l="19050" t="0" r="0" b="0"/>
          <wp:wrapNone/>
          <wp:docPr id="75" name="Picture 8" descr="H:\Summer League\Victorian Champions League\VCL Club Logos 2009-10\Rivers FC\JPG logos\Web versions\Rivers FC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ummer League\Victorian Champions League\VCL Club Logos 2009-10\Rivers FC\JPG logos\Web versions\Rivers FC full colour.jpg"/>
                  <pic:cNvPicPr>
                    <a:picLocks noChangeAspect="1" noChangeArrowheads="1"/>
                  </pic:cNvPicPr>
                </pic:nvPicPr>
                <pic:blipFill>
                  <a:blip r:embed="rId4" cstate="print"/>
                  <a:srcRect/>
                  <a:stretch>
                    <a:fillRect/>
                  </a:stretch>
                </pic:blipFill>
                <pic:spPr bwMode="auto">
                  <a:xfrm>
                    <a:off x="0" y="0"/>
                    <a:ext cx="384175" cy="450850"/>
                  </a:xfrm>
                  <a:prstGeom prst="rect">
                    <a:avLst/>
                  </a:prstGeom>
                  <a:noFill/>
                  <a:ln w="9525">
                    <a:noFill/>
                    <a:miter lim="800000"/>
                    <a:headEnd/>
                    <a:tailEnd/>
                  </a:ln>
                </pic:spPr>
              </pic:pic>
            </a:graphicData>
          </a:graphic>
        </wp:anchor>
      </w:drawing>
    </w:r>
    <w:r w:rsidRPr="009F3260">
      <w:rPr>
        <w:noProof/>
        <w:lang w:eastAsia="en-AU"/>
      </w:rPr>
      <w:drawing>
        <wp:anchor distT="0" distB="0" distL="114300" distR="114300" simplePos="0" relativeHeight="251664384" behindDoc="1" locked="0" layoutInCell="1" allowOverlap="1">
          <wp:simplePos x="0" y="0"/>
          <wp:positionH relativeFrom="column">
            <wp:posOffset>3831029</wp:posOffset>
          </wp:positionH>
          <wp:positionV relativeFrom="paragraph">
            <wp:posOffset>-2474</wp:posOffset>
          </wp:positionV>
          <wp:extent cx="764722" cy="320634"/>
          <wp:effectExtent l="19050" t="0" r="0" b="0"/>
          <wp:wrapNone/>
          <wp:docPr id="76" name="Picture 9" descr="H:\Summer League\Victorian Champions League\VCL Club Logos 2009-10\South East Cougars\JPG logos\Web Versions\South East Cougars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ummer League\Victorian Champions League\VCL Club Logos 2009-10\South East Cougars\JPG logos\Web Versions\South East Cougars full colour.jpg"/>
                  <pic:cNvPicPr>
                    <a:picLocks noChangeAspect="1" noChangeArrowheads="1"/>
                  </pic:cNvPicPr>
                </pic:nvPicPr>
                <pic:blipFill>
                  <a:blip r:embed="rId5" cstate="print"/>
                  <a:srcRect/>
                  <a:stretch>
                    <a:fillRect/>
                  </a:stretch>
                </pic:blipFill>
                <pic:spPr bwMode="auto">
                  <a:xfrm>
                    <a:off x="0" y="0"/>
                    <a:ext cx="764540" cy="320040"/>
                  </a:xfrm>
                  <a:prstGeom prst="rect">
                    <a:avLst/>
                  </a:prstGeom>
                  <a:noFill/>
                  <a:ln w="9525">
                    <a:noFill/>
                    <a:miter lim="800000"/>
                    <a:headEnd/>
                    <a:tailEnd/>
                  </a:ln>
                </pic:spPr>
              </pic:pic>
            </a:graphicData>
          </a:graphic>
        </wp:anchor>
      </w:drawing>
    </w:r>
    <w:r w:rsidRPr="009F3260">
      <w:rPr>
        <w:noProof/>
        <w:lang w:eastAsia="en-AU"/>
      </w:rPr>
      <w:drawing>
        <wp:anchor distT="0" distB="0" distL="114300" distR="114300" simplePos="0" relativeHeight="251663360" behindDoc="1" locked="0" layoutInCell="1" allowOverlap="1">
          <wp:simplePos x="0" y="0"/>
          <wp:positionH relativeFrom="column">
            <wp:posOffset>4662302</wp:posOffset>
          </wp:positionH>
          <wp:positionV relativeFrom="paragraph">
            <wp:posOffset>-85601</wp:posOffset>
          </wp:positionV>
          <wp:extent cx="574716" cy="475013"/>
          <wp:effectExtent l="19050" t="0" r="0" b="0"/>
          <wp:wrapNone/>
          <wp:docPr id="77" name="Picture 10" descr="H:\Summer League\Victorian Champions League\VCL Club Logos 2009-10\Southern Blue Tongues\JPG logos\Web versions\Blue Tongues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ummer League\Victorian Champions League\VCL Club Logos 2009-10\Southern Blue Tongues\JPG logos\Web versions\Blue Tongues full colour.jpg"/>
                  <pic:cNvPicPr>
                    <a:picLocks noChangeAspect="1" noChangeArrowheads="1"/>
                  </pic:cNvPicPr>
                </pic:nvPicPr>
                <pic:blipFill>
                  <a:blip r:embed="rId6" cstate="print"/>
                  <a:srcRect/>
                  <a:stretch>
                    <a:fillRect/>
                  </a:stretch>
                </pic:blipFill>
                <pic:spPr bwMode="auto">
                  <a:xfrm>
                    <a:off x="0" y="0"/>
                    <a:ext cx="574675" cy="474980"/>
                  </a:xfrm>
                  <a:prstGeom prst="rect">
                    <a:avLst/>
                  </a:prstGeom>
                  <a:noFill/>
                  <a:ln w="9525">
                    <a:noFill/>
                    <a:miter lim="800000"/>
                    <a:headEnd/>
                    <a:tailEnd/>
                  </a:ln>
                </pic:spPr>
              </pic:pic>
            </a:graphicData>
          </a:graphic>
        </wp:anchor>
      </w:drawing>
    </w:r>
    <w:r w:rsidRPr="009F3260">
      <w:rPr>
        <w:noProof/>
        <w:lang w:eastAsia="en-AU"/>
      </w:rPr>
      <w:drawing>
        <wp:anchor distT="0" distB="0" distL="114300" distR="114300" simplePos="0" relativeHeight="251666432" behindDoc="1" locked="0" layoutInCell="1" allowOverlap="1">
          <wp:simplePos x="0" y="0"/>
          <wp:positionH relativeFrom="column">
            <wp:posOffset>2358489</wp:posOffset>
          </wp:positionH>
          <wp:positionV relativeFrom="paragraph">
            <wp:posOffset>-49975</wp:posOffset>
          </wp:positionV>
          <wp:extent cx="574716" cy="403761"/>
          <wp:effectExtent l="19050" t="0" r="0" b="0"/>
          <wp:wrapNone/>
          <wp:docPr id="78" name="Picture 6" descr="H:\Summer League\Victorian Champions League\VCL Club Logos 2009-10\North West Wanderers\JPG logos\Web versions\North West Wanderers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ummer League\Victorian Champions League\VCL Club Logos 2009-10\North West Wanderers\JPG logos\Web versions\North West Wanderers full colour.jpg"/>
                  <pic:cNvPicPr>
                    <a:picLocks noChangeAspect="1" noChangeArrowheads="1"/>
                  </pic:cNvPicPr>
                </pic:nvPicPr>
                <pic:blipFill>
                  <a:blip r:embed="rId7" cstate="print"/>
                  <a:srcRect/>
                  <a:stretch>
                    <a:fillRect/>
                  </a:stretch>
                </pic:blipFill>
                <pic:spPr bwMode="auto">
                  <a:xfrm>
                    <a:off x="0" y="0"/>
                    <a:ext cx="574675" cy="403225"/>
                  </a:xfrm>
                  <a:prstGeom prst="rect">
                    <a:avLst/>
                  </a:prstGeom>
                  <a:noFill/>
                  <a:ln w="9525">
                    <a:noFill/>
                    <a:miter lim="800000"/>
                    <a:headEnd/>
                    <a:tailEnd/>
                  </a:ln>
                </pic:spPr>
              </pic:pic>
            </a:graphicData>
          </a:graphic>
        </wp:anchor>
      </w:drawing>
    </w:r>
    <w:r w:rsidRPr="009F3260">
      <w:rPr>
        <w:noProof/>
        <w:lang w:eastAsia="en-AU"/>
      </w:rPr>
      <w:drawing>
        <wp:anchor distT="0" distB="0" distL="114300" distR="114300" simplePos="0" relativeHeight="251665408" behindDoc="1" locked="0" layoutInCell="1" allowOverlap="1">
          <wp:simplePos x="0" y="0"/>
          <wp:positionH relativeFrom="column">
            <wp:posOffset>-752846</wp:posOffset>
          </wp:positionH>
          <wp:positionV relativeFrom="paragraph">
            <wp:posOffset>-49975</wp:posOffset>
          </wp:positionV>
          <wp:extent cx="693469" cy="415636"/>
          <wp:effectExtent l="19050" t="0" r="0" b="0"/>
          <wp:wrapNone/>
          <wp:docPr id="79" name="Picture 1" descr="H:\Summer League\Victorian Champions League\VCL Club Logos 2009-10\Central City\JPG logos\Web versions\Central City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mmer League\Victorian Champions League\VCL Club Logos 2009-10\Central City\JPG logos\Web versions\Central City full colour.jpg"/>
                  <pic:cNvPicPr>
                    <a:picLocks noChangeAspect="1" noChangeArrowheads="1"/>
                  </pic:cNvPicPr>
                </pic:nvPicPr>
                <pic:blipFill>
                  <a:blip r:embed="rId8" cstate="print"/>
                  <a:srcRect/>
                  <a:stretch>
                    <a:fillRect/>
                  </a:stretch>
                </pic:blipFill>
                <pic:spPr bwMode="auto">
                  <a:xfrm>
                    <a:off x="0" y="0"/>
                    <a:ext cx="693420" cy="415290"/>
                  </a:xfrm>
                  <a:prstGeom prst="rect">
                    <a:avLst/>
                  </a:prstGeom>
                  <a:noFill/>
                  <a:ln w="9525">
                    <a:noFill/>
                    <a:miter lim="800000"/>
                    <a:headEnd/>
                    <a:tailEnd/>
                  </a:ln>
                </pic:spPr>
              </pic:pic>
            </a:graphicData>
          </a:graphic>
        </wp:anchor>
      </w:drawing>
    </w:r>
    <w:r w:rsidRPr="009F3260">
      <w:rPr>
        <w:noProof/>
        <w:lang w:eastAsia="en-AU"/>
      </w:rPr>
      <w:drawing>
        <wp:anchor distT="0" distB="0" distL="114300" distR="114300" simplePos="0" relativeHeight="251667456" behindDoc="1" locked="0" layoutInCell="1" allowOverlap="1">
          <wp:simplePos x="0" y="0"/>
          <wp:positionH relativeFrom="column">
            <wp:posOffset>-4701</wp:posOffset>
          </wp:positionH>
          <wp:positionV relativeFrom="paragraph">
            <wp:posOffset>-97477</wp:posOffset>
          </wp:positionV>
          <wp:extent cx="349085" cy="498764"/>
          <wp:effectExtent l="19050" t="0" r="0" b="0"/>
          <wp:wrapNone/>
          <wp:docPr id="80" name="Picture 2" descr="H:\Summer League\Victorian Champions League\VCL Club Logos 2009-10\Eastern FC\JPG logos\Web versions\Eastern FC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ummer League\Victorian Champions League\VCL Club Logos 2009-10\Eastern FC\JPG logos\Web versions\Eastern FC full colour.jpg"/>
                  <pic:cNvPicPr>
                    <a:picLocks noChangeAspect="1" noChangeArrowheads="1"/>
                  </pic:cNvPicPr>
                </pic:nvPicPr>
                <pic:blipFill>
                  <a:blip r:embed="rId9" cstate="print"/>
                  <a:srcRect/>
                  <a:stretch>
                    <a:fillRect/>
                  </a:stretch>
                </pic:blipFill>
                <pic:spPr bwMode="auto">
                  <a:xfrm>
                    <a:off x="0" y="0"/>
                    <a:ext cx="348615" cy="498475"/>
                  </a:xfrm>
                  <a:prstGeom prst="rect">
                    <a:avLst/>
                  </a:prstGeom>
                  <a:noFill/>
                  <a:ln w="9525">
                    <a:noFill/>
                    <a:miter lim="800000"/>
                    <a:headEnd/>
                    <a:tailEnd/>
                  </a:ln>
                </pic:spPr>
              </pic:pic>
            </a:graphicData>
          </a:graphic>
        </wp:anchor>
      </w:drawing>
    </w:r>
    <w:r w:rsidRPr="009F3260">
      <w:rPr>
        <w:noProof/>
        <w:lang w:eastAsia="en-AU"/>
      </w:rPr>
      <w:drawing>
        <wp:anchor distT="0" distB="0" distL="114300" distR="114300" simplePos="0" relativeHeight="251668480" behindDoc="1" locked="0" layoutInCell="1" allowOverlap="1">
          <wp:simplePos x="0" y="0"/>
          <wp:positionH relativeFrom="column">
            <wp:posOffset>5778582</wp:posOffset>
          </wp:positionH>
          <wp:positionV relativeFrom="paragraph">
            <wp:posOffset>-26225</wp:posOffset>
          </wp:positionV>
          <wp:extent cx="669719" cy="368135"/>
          <wp:effectExtent l="19050" t="0" r="0" b="0"/>
          <wp:wrapNone/>
          <wp:docPr id="81" name="Picture 12" descr="H:\Summer League\Victorian Champions League\VCL Club Logos 2009-10\Wimmera Eagles\JPG logos\Web versions\Wimmera Eagles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Summer League\Victorian Champions League\VCL Club Logos 2009-10\Wimmera Eagles\JPG logos\Web versions\Wimmera Eagles full colour.jpg"/>
                  <pic:cNvPicPr>
                    <a:picLocks noChangeAspect="1" noChangeArrowheads="1"/>
                  </pic:cNvPicPr>
                </pic:nvPicPr>
                <pic:blipFill>
                  <a:blip r:embed="rId10" cstate="print"/>
                  <a:srcRect/>
                  <a:stretch>
                    <a:fillRect/>
                  </a:stretch>
                </pic:blipFill>
                <pic:spPr bwMode="auto">
                  <a:xfrm>
                    <a:off x="0" y="0"/>
                    <a:ext cx="669290" cy="367665"/>
                  </a:xfrm>
                  <a:prstGeom prst="rect">
                    <a:avLst/>
                  </a:prstGeom>
                  <a:noFill/>
                  <a:ln w="9525">
                    <a:noFill/>
                    <a:miter lim="800000"/>
                    <a:headEnd/>
                    <a:tailEnd/>
                  </a:ln>
                </pic:spPr>
              </pic:pic>
            </a:graphicData>
          </a:graphic>
        </wp:anchor>
      </w:drawing>
    </w:r>
    <w:r w:rsidRPr="009F3260">
      <w:rPr>
        <w:noProof/>
        <w:lang w:eastAsia="en-AU"/>
      </w:rPr>
      <w:drawing>
        <wp:anchor distT="0" distB="0" distL="114300" distR="114300" simplePos="0" relativeHeight="251669504" behindDoc="1" locked="0" layoutInCell="1" allowOverlap="1">
          <wp:simplePos x="0" y="0"/>
          <wp:positionH relativeFrom="column">
            <wp:posOffset>5303569</wp:posOffset>
          </wp:positionH>
          <wp:positionV relativeFrom="paragraph">
            <wp:posOffset>-73726</wp:posOffset>
          </wp:positionV>
          <wp:extent cx="444088" cy="463138"/>
          <wp:effectExtent l="19050" t="0" r="0" b="0"/>
          <wp:wrapNone/>
          <wp:docPr id="82" name="Picture 11" descr="H:\Summer League\Victorian Champions League\VCL Club Logos 2009-10\Western Wolves\JPG logos\Web versions\Western Wolves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ummer League\Victorian Champions League\VCL Club Logos 2009-10\Western Wolves\JPG logos\Web versions\Western Wolves full colour.jpg"/>
                  <pic:cNvPicPr>
                    <a:picLocks noChangeAspect="1" noChangeArrowheads="1"/>
                  </pic:cNvPicPr>
                </pic:nvPicPr>
                <pic:blipFill>
                  <a:blip r:embed="rId11" cstate="print"/>
                  <a:srcRect/>
                  <a:stretch>
                    <a:fillRect/>
                  </a:stretch>
                </pic:blipFill>
                <pic:spPr bwMode="auto">
                  <a:xfrm>
                    <a:off x="0" y="0"/>
                    <a:ext cx="443865" cy="462915"/>
                  </a:xfrm>
                  <a:prstGeom prst="rect">
                    <a:avLst/>
                  </a:prstGeom>
                  <a:noFill/>
                  <a:ln w="9525">
                    <a:noFill/>
                    <a:miter lim="800000"/>
                    <a:headEnd/>
                    <a:tailEnd/>
                  </a:ln>
                </pic:spPr>
              </pic:pic>
            </a:graphicData>
          </a:graphic>
        </wp:anchor>
      </w:drawing>
    </w:r>
    <w:r w:rsidRPr="009F3260">
      <w:rPr>
        <w:noProof/>
        <w:lang w:eastAsia="en-AU"/>
      </w:rPr>
      <w:drawing>
        <wp:anchor distT="0" distB="0" distL="114300" distR="114300" simplePos="0" relativeHeight="251670528" behindDoc="1" locked="0" layoutInCell="1" allowOverlap="1">
          <wp:simplePos x="0" y="0"/>
          <wp:positionH relativeFrom="column">
            <wp:posOffset>434686</wp:posOffset>
          </wp:positionH>
          <wp:positionV relativeFrom="paragraph">
            <wp:posOffset>9401</wp:posOffset>
          </wp:positionV>
          <wp:extent cx="729096" cy="296883"/>
          <wp:effectExtent l="19050" t="0" r="0" b="0"/>
          <wp:wrapNone/>
          <wp:docPr id="83" name="Picture 3" descr="H:\Summer League\Victorian Champions League\VCL Club Logos 2009-10\Gippsland Knights\JPG logos\Web versions\Gippsland Knights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ummer League\Victorian Champions League\VCL Club Logos 2009-10\Gippsland Knights\JPG logos\Web versions\Gippsland Knights full colour.jpg"/>
                  <pic:cNvPicPr>
                    <a:picLocks noChangeAspect="1" noChangeArrowheads="1"/>
                  </pic:cNvPicPr>
                </pic:nvPicPr>
                <pic:blipFill>
                  <a:blip r:embed="rId12" cstate="print"/>
                  <a:srcRect/>
                  <a:stretch>
                    <a:fillRect/>
                  </a:stretch>
                </pic:blipFill>
                <pic:spPr bwMode="auto">
                  <a:xfrm>
                    <a:off x="0" y="0"/>
                    <a:ext cx="729096" cy="296883"/>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4A" w:rsidRDefault="002F254A" w:rsidP="009F3260">
      <w:r>
        <w:separator/>
      </w:r>
    </w:p>
  </w:footnote>
  <w:footnote w:type="continuationSeparator" w:id="0">
    <w:p w:rsidR="002F254A" w:rsidRDefault="002F254A" w:rsidP="009F3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19" w:rsidRDefault="00020C19">
    <w:pPr>
      <w:pStyle w:val="Header"/>
    </w:pPr>
    <w:r w:rsidRPr="009F3260">
      <w:rPr>
        <w:noProof/>
        <w:lang w:eastAsia="en-AU"/>
      </w:rPr>
      <w:drawing>
        <wp:anchor distT="0" distB="0" distL="114300" distR="114300" simplePos="0" relativeHeight="251672576" behindDoc="0" locked="0" layoutInCell="1" allowOverlap="1">
          <wp:simplePos x="0" y="0"/>
          <wp:positionH relativeFrom="column">
            <wp:posOffset>3819525</wp:posOffset>
          </wp:positionH>
          <wp:positionV relativeFrom="paragraph">
            <wp:posOffset>-1116330</wp:posOffset>
          </wp:positionV>
          <wp:extent cx="3012440" cy="3152775"/>
          <wp:effectExtent l="571500" t="514350" r="549910" b="504825"/>
          <wp:wrapNone/>
          <wp:docPr id="84" name="Picture 20" descr="H:\Summer League\Victorian Champions League\VCL Club Logos 2009-10\Central City\VCL logo\JPG versions\Web versions\VCL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Summer League\Victorian Champions League\VCL Club Logos 2009-10\Central City\VCL logo\JPG versions\Web versions\VCL full colour.jpg"/>
                  <pic:cNvPicPr>
                    <a:picLocks noChangeAspect="1" noChangeArrowheads="1"/>
                  </pic:cNvPicPr>
                </pic:nvPicPr>
                <pic:blipFill>
                  <a:blip r:embed="rId1" cstate="print">
                    <a:lum bright="70000" contrast="-70000"/>
                  </a:blip>
                  <a:srcRect/>
                  <a:stretch>
                    <a:fillRect/>
                  </a:stretch>
                </pic:blipFill>
                <pic:spPr bwMode="auto">
                  <a:xfrm rot="19963183">
                    <a:off x="0" y="0"/>
                    <a:ext cx="3012440" cy="3152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848"/>
    <w:multiLevelType w:val="hybridMultilevel"/>
    <w:tmpl w:val="79FAD6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6B33B6"/>
    <w:multiLevelType w:val="hybridMultilevel"/>
    <w:tmpl w:val="187C8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CA616F"/>
    <w:multiLevelType w:val="hybridMultilevel"/>
    <w:tmpl w:val="ABC07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E2798D"/>
    <w:multiLevelType w:val="hybridMultilevel"/>
    <w:tmpl w:val="B9C2C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283376"/>
    <w:multiLevelType w:val="hybridMultilevel"/>
    <w:tmpl w:val="05F6E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4229B5"/>
    <w:multiLevelType w:val="hybridMultilevel"/>
    <w:tmpl w:val="90801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2E2339"/>
    <w:multiLevelType w:val="hybridMultilevel"/>
    <w:tmpl w:val="E620D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E10852"/>
    <w:multiLevelType w:val="hybridMultilevel"/>
    <w:tmpl w:val="A030D9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81D7645"/>
    <w:multiLevelType w:val="hybridMultilevel"/>
    <w:tmpl w:val="192C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747698"/>
    <w:multiLevelType w:val="hybridMultilevel"/>
    <w:tmpl w:val="D4E01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189668A"/>
    <w:multiLevelType w:val="hybridMultilevel"/>
    <w:tmpl w:val="1AB2839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1F8114B"/>
    <w:multiLevelType w:val="hybridMultilevel"/>
    <w:tmpl w:val="72908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8B044F"/>
    <w:multiLevelType w:val="hybridMultilevel"/>
    <w:tmpl w:val="F444632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BEB4E61"/>
    <w:multiLevelType w:val="hybridMultilevel"/>
    <w:tmpl w:val="4C34E888"/>
    <w:lvl w:ilvl="0" w:tplc="41526AA8">
      <w:start w:val="1"/>
      <w:numFmt w:val="bullet"/>
      <w:lvlText w:val="•"/>
      <w:lvlJc w:val="left"/>
      <w:pPr>
        <w:tabs>
          <w:tab w:val="num" w:pos="720"/>
        </w:tabs>
        <w:ind w:left="720" w:hanging="360"/>
      </w:pPr>
      <w:rPr>
        <w:rFonts w:ascii="Times New Roman" w:hAnsi="Times New Roman" w:cs="Times New Roman" w:hint="default"/>
      </w:rPr>
    </w:lvl>
    <w:lvl w:ilvl="1" w:tplc="471A27E0">
      <w:start w:val="1"/>
      <w:numFmt w:val="decimal"/>
      <w:lvlText w:val="%2."/>
      <w:lvlJc w:val="left"/>
      <w:pPr>
        <w:tabs>
          <w:tab w:val="num" w:pos="1440"/>
        </w:tabs>
        <w:ind w:left="1440" w:hanging="360"/>
      </w:pPr>
    </w:lvl>
    <w:lvl w:ilvl="2" w:tplc="2EDAA914">
      <w:start w:val="1"/>
      <w:numFmt w:val="bullet"/>
      <w:lvlText w:val="•"/>
      <w:lvlJc w:val="left"/>
      <w:pPr>
        <w:tabs>
          <w:tab w:val="num" w:pos="2160"/>
        </w:tabs>
        <w:ind w:left="2160" w:hanging="360"/>
      </w:pPr>
      <w:rPr>
        <w:rFonts w:ascii="Times New Roman" w:hAnsi="Times New Roman" w:cs="Times New Roman" w:hint="default"/>
      </w:rPr>
    </w:lvl>
    <w:lvl w:ilvl="3" w:tplc="EE700332">
      <w:start w:val="1"/>
      <w:numFmt w:val="decimal"/>
      <w:lvlText w:val="%4."/>
      <w:lvlJc w:val="left"/>
      <w:pPr>
        <w:tabs>
          <w:tab w:val="num" w:pos="2880"/>
        </w:tabs>
        <w:ind w:left="2880" w:hanging="360"/>
      </w:pPr>
    </w:lvl>
    <w:lvl w:ilvl="4" w:tplc="D2D6F1BE">
      <w:start w:val="1"/>
      <w:numFmt w:val="decimal"/>
      <w:lvlText w:val="%5."/>
      <w:lvlJc w:val="left"/>
      <w:pPr>
        <w:tabs>
          <w:tab w:val="num" w:pos="3600"/>
        </w:tabs>
        <w:ind w:left="3600" w:hanging="360"/>
      </w:pPr>
    </w:lvl>
    <w:lvl w:ilvl="5" w:tplc="BFC469C0">
      <w:start w:val="1"/>
      <w:numFmt w:val="decimal"/>
      <w:lvlText w:val="%6."/>
      <w:lvlJc w:val="left"/>
      <w:pPr>
        <w:tabs>
          <w:tab w:val="num" w:pos="4320"/>
        </w:tabs>
        <w:ind w:left="4320" w:hanging="360"/>
      </w:pPr>
    </w:lvl>
    <w:lvl w:ilvl="6" w:tplc="40AA4D64">
      <w:start w:val="1"/>
      <w:numFmt w:val="decimal"/>
      <w:lvlText w:val="%7."/>
      <w:lvlJc w:val="left"/>
      <w:pPr>
        <w:tabs>
          <w:tab w:val="num" w:pos="5040"/>
        </w:tabs>
        <w:ind w:left="5040" w:hanging="360"/>
      </w:pPr>
    </w:lvl>
    <w:lvl w:ilvl="7" w:tplc="48A66BA2">
      <w:start w:val="1"/>
      <w:numFmt w:val="decimal"/>
      <w:lvlText w:val="%8."/>
      <w:lvlJc w:val="left"/>
      <w:pPr>
        <w:tabs>
          <w:tab w:val="num" w:pos="5760"/>
        </w:tabs>
        <w:ind w:left="5760" w:hanging="360"/>
      </w:pPr>
    </w:lvl>
    <w:lvl w:ilvl="8" w:tplc="BBAEB89E">
      <w:start w:val="1"/>
      <w:numFmt w:val="decimal"/>
      <w:lvlText w:val="%9."/>
      <w:lvlJc w:val="left"/>
      <w:pPr>
        <w:tabs>
          <w:tab w:val="num" w:pos="6480"/>
        </w:tabs>
        <w:ind w:left="6480" w:hanging="360"/>
      </w:pPr>
    </w:lvl>
  </w:abstractNum>
  <w:abstractNum w:abstractNumId="14">
    <w:nsid w:val="4FC328D7"/>
    <w:multiLevelType w:val="multilevel"/>
    <w:tmpl w:val="D1FADD1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ascii="Arial" w:hAnsi="Arial" w:cs="Arial" w:hint="default"/>
        <w:b w:val="0"/>
        <w:i w:val="0"/>
        <w:strike w:val="0"/>
        <w:szCs w:val="22"/>
        <w:u w:val="none"/>
      </w:rPr>
    </w:lvl>
    <w:lvl w:ilvl="2">
      <w:start w:val="1"/>
      <w:numFmt w:val="lowerLetter"/>
      <w:pStyle w:val="Heading3"/>
      <w:lvlText w:val="(%3)"/>
      <w:lvlJc w:val="left"/>
      <w:pPr>
        <w:tabs>
          <w:tab w:val="num" w:pos="1701"/>
        </w:tabs>
        <w:ind w:left="1701" w:hanging="850"/>
      </w:pPr>
      <w:rPr>
        <w:rFonts w:ascii="Arial" w:hAnsi="Arial" w:cs="Arial" w:hint="default"/>
        <w:b w: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524C62DE"/>
    <w:multiLevelType w:val="hybridMultilevel"/>
    <w:tmpl w:val="39084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BE69D7"/>
    <w:multiLevelType w:val="hybridMultilevel"/>
    <w:tmpl w:val="5E9A9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67612B"/>
    <w:multiLevelType w:val="hybridMultilevel"/>
    <w:tmpl w:val="0C0E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E63C70"/>
    <w:multiLevelType w:val="hybridMultilevel"/>
    <w:tmpl w:val="9DB8394C"/>
    <w:lvl w:ilvl="0" w:tplc="24844AD8">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nsid w:val="79A33B5A"/>
    <w:multiLevelType w:val="hybridMultilevel"/>
    <w:tmpl w:val="6966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4"/>
  </w:num>
  <w:num w:numId="5">
    <w:abstractNumId w:val="19"/>
  </w:num>
  <w:num w:numId="6">
    <w:abstractNumId w:val="18"/>
  </w:num>
  <w:num w:numId="7">
    <w:abstractNumId w:val="3"/>
  </w:num>
  <w:num w:numId="8">
    <w:abstractNumId w:val="9"/>
  </w:num>
  <w:num w:numId="9">
    <w:abstractNumId w:val="12"/>
  </w:num>
  <w:num w:numId="10">
    <w:abstractNumId w:val="7"/>
  </w:num>
  <w:num w:numId="11">
    <w:abstractNumId w:val="17"/>
  </w:num>
  <w:num w:numId="12">
    <w:abstractNumId w:val="1"/>
  </w:num>
  <w:num w:numId="13">
    <w:abstractNumId w:val="2"/>
  </w:num>
  <w:num w:numId="14">
    <w:abstractNumId w:val="10"/>
  </w:num>
  <w:num w:numId="15">
    <w:abstractNumId w:val="16"/>
  </w:num>
  <w:num w:numId="16">
    <w:abstractNumId w:val="15"/>
  </w:num>
  <w:num w:numId="17">
    <w:abstractNumId w:val="8"/>
  </w:num>
  <w:num w:numId="18">
    <w:abstractNumId w:val="0"/>
  </w:num>
  <w:num w:numId="19">
    <w:abstractNumId w:val="4"/>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5E66"/>
    <w:rsid w:val="00020C19"/>
    <w:rsid w:val="00025C9F"/>
    <w:rsid w:val="00035E5B"/>
    <w:rsid w:val="000379C6"/>
    <w:rsid w:val="0004182D"/>
    <w:rsid w:val="00041D8C"/>
    <w:rsid w:val="000532CE"/>
    <w:rsid w:val="000778CC"/>
    <w:rsid w:val="000C207A"/>
    <w:rsid w:val="000C6E8B"/>
    <w:rsid w:val="000D25A2"/>
    <w:rsid w:val="000E2500"/>
    <w:rsid w:val="000E2814"/>
    <w:rsid w:val="00107507"/>
    <w:rsid w:val="00122CF4"/>
    <w:rsid w:val="00125903"/>
    <w:rsid w:val="00147B1A"/>
    <w:rsid w:val="00151C6E"/>
    <w:rsid w:val="0015476A"/>
    <w:rsid w:val="001571E0"/>
    <w:rsid w:val="0018281D"/>
    <w:rsid w:val="001873B6"/>
    <w:rsid w:val="00196699"/>
    <w:rsid w:val="001A0B7A"/>
    <w:rsid w:val="001A5ACD"/>
    <w:rsid w:val="001C0A97"/>
    <w:rsid w:val="001E13E2"/>
    <w:rsid w:val="0020180E"/>
    <w:rsid w:val="002269CC"/>
    <w:rsid w:val="00234D0B"/>
    <w:rsid w:val="00245DED"/>
    <w:rsid w:val="00250613"/>
    <w:rsid w:val="00260963"/>
    <w:rsid w:val="002934A3"/>
    <w:rsid w:val="002943CA"/>
    <w:rsid w:val="002A495A"/>
    <w:rsid w:val="002A62C2"/>
    <w:rsid w:val="002B510E"/>
    <w:rsid w:val="002E016B"/>
    <w:rsid w:val="002F254A"/>
    <w:rsid w:val="00306329"/>
    <w:rsid w:val="00322348"/>
    <w:rsid w:val="00324ACC"/>
    <w:rsid w:val="00325217"/>
    <w:rsid w:val="003649EE"/>
    <w:rsid w:val="0037496B"/>
    <w:rsid w:val="00375A44"/>
    <w:rsid w:val="00383E71"/>
    <w:rsid w:val="003A1786"/>
    <w:rsid w:val="003A6A5B"/>
    <w:rsid w:val="003A7B36"/>
    <w:rsid w:val="003C4E18"/>
    <w:rsid w:val="003D5553"/>
    <w:rsid w:val="00401A92"/>
    <w:rsid w:val="00407484"/>
    <w:rsid w:val="00417809"/>
    <w:rsid w:val="0042504A"/>
    <w:rsid w:val="00462729"/>
    <w:rsid w:val="004C33D3"/>
    <w:rsid w:val="004D0090"/>
    <w:rsid w:val="004E233E"/>
    <w:rsid w:val="004E6B16"/>
    <w:rsid w:val="0052019E"/>
    <w:rsid w:val="00531E7F"/>
    <w:rsid w:val="00535120"/>
    <w:rsid w:val="005364E0"/>
    <w:rsid w:val="005752DC"/>
    <w:rsid w:val="005817EC"/>
    <w:rsid w:val="005B13AC"/>
    <w:rsid w:val="005C6ACC"/>
    <w:rsid w:val="00614E27"/>
    <w:rsid w:val="00623C23"/>
    <w:rsid w:val="00634F4F"/>
    <w:rsid w:val="00656F27"/>
    <w:rsid w:val="0066672D"/>
    <w:rsid w:val="00667581"/>
    <w:rsid w:val="006A4ED4"/>
    <w:rsid w:val="006C1246"/>
    <w:rsid w:val="006E0CFD"/>
    <w:rsid w:val="006E1810"/>
    <w:rsid w:val="007039F6"/>
    <w:rsid w:val="00706303"/>
    <w:rsid w:val="00731A48"/>
    <w:rsid w:val="007763E7"/>
    <w:rsid w:val="007828BA"/>
    <w:rsid w:val="00796DD4"/>
    <w:rsid w:val="007A1EAA"/>
    <w:rsid w:val="007C5FF5"/>
    <w:rsid w:val="007E2F65"/>
    <w:rsid w:val="00805D4F"/>
    <w:rsid w:val="0082062E"/>
    <w:rsid w:val="00832DB3"/>
    <w:rsid w:val="0084294E"/>
    <w:rsid w:val="00860CAF"/>
    <w:rsid w:val="00871838"/>
    <w:rsid w:val="008745A0"/>
    <w:rsid w:val="008869A0"/>
    <w:rsid w:val="008A572F"/>
    <w:rsid w:val="008C0020"/>
    <w:rsid w:val="00900E9E"/>
    <w:rsid w:val="00927374"/>
    <w:rsid w:val="00952725"/>
    <w:rsid w:val="00977DE7"/>
    <w:rsid w:val="009A766E"/>
    <w:rsid w:val="009B7CB2"/>
    <w:rsid w:val="009E2DC8"/>
    <w:rsid w:val="009E38E2"/>
    <w:rsid w:val="009F2BAC"/>
    <w:rsid w:val="009F3260"/>
    <w:rsid w:val="00A22A76"/>
    <w:rsid w:val="00A32378"/>
    <w:rsid w:val="00A33A54"/>
    <w:rsid w:val="00A8156F"/>
    <w:rsid w:val="00A82E93"/>
    <w:rsid w:val="00A82EE3"/>
    <w:rsid w:val="00AB521A"/>
    <w:rsid w:val="00AC01D9"/>
    <w:rsid w:val="00AC26F6"/>
    <w:rsid w:val="00AE6573"/>
    <w:rsid w:val="00AF20A1"/>
    <w:rsid w:val="00AF3C3E"/>
    <w:rsid w:val="00B11859"/>
    <w:rsid w:val="00B41D11"/>
    <w:rsid w:val="00B450EB"/>
    <w:rsid w:val="00B555B3"/>
    <w:rsid w:val="00B74CA4"/>
    <w:rsid w:val="00B902C9"/>
    <w:rsid w:val="00BA0C9C"/>
    <w:rsid w:val="00BA3D45"/>
    <w:rsid w:val="00BA57F0"/>
    <w:rsid w:val="00BB24A1"/>
    <w:rsid w:val="00BC4C20"/>
    <w:rsid w:val="00BD294D"/>
    <w:rsid w:val="00C24091"/>
    <w:rsid w:val="00C25D51"/>
    <w:rsid w:val="00C44DAF"/>
    <w:rsid w:val="00C67B08"/>
    <w:rsid w:val="00C67DEE"/>
    <w:rsid w:val="00CA238A"/>
    <w:rsid w:val="00CB607D"/>
    <w:rsid w:val="00CE182D"/>
    <w:rsid w:val="00CE18CE"/>
    <w:rsid w:val="00CE2DB2"/>
    <w:rsid w:val="00D22D5A"/>
    <w:rsid w:val="00D34F5B"/>
    <w:rsid w:val="00D66DFA"/>
    <w:rsid w:val="00D86F9D"/>
    <w:rsid w:val="00DA63D3"/>
    <w:rsid w:val="00DA6761"/>
    <w:rsid w:val="00DC0A3A"/>
    <w:rsid w:val="00E01F9F"/>
    <w:rsid w:val="00E04358"/>
    <w:rsid w:val="00E1474B"/>
    <w:rsid w:val="00E15009"/>
    <w:rsid w:val="00E15E66"/>
    <w:rsid w:val="00E76809"/>
    <w:rsid w:val="00E92F2C"/>
    <w:rsid w:val="00EA43AF"/>
    <w:rsid w:val="00EA5D46"/>
    <w:rsid w:val="00ED1F11"/>
    <w:rsid w:val="00EF6A8E"/>
    <w:rsid w:val="00EF6AF9"/>
    <w:rsid w:val="00F13178"/>
    <w:rsid w:val="00F65B52"/>
    <w:rsid w:val="00F81251"/>
    <w:rsid w:val="00F8359F"/>
    <w:rsid w:val="00FA4FC2"/>
    <w:rsid w:val="00FB515E"/>
    <w:rsid w:val="00FB78D5"/>
    <w:rsid w:val="00FD5291"/>
    <w:rsid w:val="00FD6DC2"/>
    <w:rsid w:val="00FE085A"/>
    <w:rsid w:val="00FF53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C9"/>
  </w:style>
  <w:style w:type="paragraph" w:styleId="Heading1">
    <w:name w:val="heading 1"/>
    <w:basedOn w:val="Normal"/>
    <w:next w:val="Heading2"/>
    <w:link w:val="Heading1Char"/>
    <w:qFormat/>
    <w:rsid w:val="001873B6"/>
    <w:pPr>
      <w:keepNext/>
      <w:numPr>
        <w:numId w:val="4"/>
      </w:numPr>
      <w:spacing w:after="240"/>
      <w:outlineLvl w:val="0"/>
    </w:pPr>
    <w:rPr>
      <w:rFonts w:eastAsia="Times New Roman" w:cs="Times New Roman"/>
      <w:b/>
      <w:kern w:val="28"/>
      <w:sz w:val="22"/>
      <w:szCs w:val="20"/>
    </w:rPr>
  </w:style>
  <w:style w:type="paragraph" w:styleId="Heading2">
    <w:name w:val="heading 2"/>
    <w:basedOn w:val="Normal"/>
    <w:next w:val="Normal"/>
    <w:link w:val="Heading2Char"/>
    <w:qFormat/>
    <w:rsid w:val="001873B6"/>
    <w:pPr>
      <w:numPr>
        <w:ilvl w:val="1"/>
        <w:numId w:val="4"/>
      </w:numPr>
      <w:spacing w:after="240"/>
      <w:outlineLvl w:val="1"/>
    </w:pPr>
    <w:rPr>
      <w:rFonts w:eastAsia="Times New Roman" w:cs="Times New Roman"/>
      <w:sz w:val="22"/>
      <w:szCs w:val="20"/>
    </w:rPr>
  </w:style>
  <w:style w:type="paragraph" w:styleId="Heading3">
    <w:name w:val="heading 3"/>
    <w:basedOn w:val="Normal"/>
    <w:link w:val="Heading3Char"/>
    <w:qFormat/>
    <w:rsid w:val="001873B6"/>
    <w:pPr>
      <w:numPr>
        <w:ilvl w:val="2"/>
        <w:numId w:val="4"/>
      </w:numPr>
      <w:tabs>
        <w:tab w:val="left" w:pos="3402"/>
      </w:tabs>
      <w:spacing w:after="240"/>
      <w:outlineLvl w:val="2"/>
    </w:pPr>
    <w:rPr>
      <w:rFonts w:eastAsia="Times New Roman" w:cs="Times New Roman"/>
      <w:sz w:val="22"/>
      <w:szCs w:val="20"/>
    </w:rPr>
  </w:style>
  <w:style w:type="paragraph" w:styleId="Heading4">
    <w:name w:val="heading 4"/>
    <w:basedOn w:val="Normal"/>
    <w:link w:val="Heading4Char"/>
    <w:qFormat/>
    <w:rsid w:val="001873B6"/>
    <w:pPr>
      <w:numPr>
        <w:ilvl w:val="3"/>
        <w:numId w:val="4"/>
      </w:numPr>
      <w:spacing w:after="240"/>
      <w:outlineLvl w:val="3"/>
    </w:pPr>
    <w:rPr>
      <w:rFonts w:eastAsia="Times New Roman" w:cs="Times New Roman"/>
      <w:sz w:val="22"/>
      <w:szCs w:val="20"/>
    </w:rPr>
  </w:style>
  <w:style w:type="paragraph" w:styleId="Heading5">
    <w:name w:val="heading 5"/>
    <w:basedOn w:val="Normal"/>
    <w:link w:val="Heading5Char"/>
    <w:qFormat/>
    <w:rsid w:val="001873B6"/>
    <w:pPr>
      <w:numPr>
        <w:ilvl w:val="4"/>
        <w:numId w:val="4"/>
      </w:numPr>
      <w:spacing w:after="240"/>
      <w:outlineLvl w:val="4"/>
    </w:pPr>
    <w:rPr>
      <w:rFonts w:eastAsia="Times New Roman" w:cs="Times New Roman"/>
      <w:bCs/>
      <w:iCs/>
      <w:sz w:val="22"/>
      <w:szCs w:val="26"/>
    </w:rPr>
  </w:style>
  <w:style w:type="paragraph" w:styleId="Heading6">
    <w:name w:val="heading 6"/>
    <w:basedOn w:val="Normal"/>
    <w:link w:val="Heading6Char"/>
    <w:qFormat/>
    <w:rsid w:val="001873B6"/>
    <w:pPr>
      <w:numPr>
        <w:ilvl w:val="5"/>
        <w:numId w:val="4"/>
      </w:numPr>
      <w:spacing w:after="240"/>
      <w:outlineLvl w:val="5"/>
    </w:pPr>
    <w:rPr>
      <w:rFonts w:eastAsia="Times New Roman" w:cs="Times New Roman"/>
      <w:bCs/>
      <w:sz w:val="22"/>
    </w:rPr>
  </w:style>
  <w:style w:type="paragraph" w:styleId="Heading7">
    <w:name w:val="heading 7"/>
    <w:basedOn w:val="Normal"/>
    <w:next w:val="Normal"/>
    <w:link w:val="Heading7Char"/>
    <w:qFormat/>
    <w:rsid w:val="001873B6"/>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873B6"/>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873B6"/>
    <w:pPr>
      <w:numPr>
        <w:ilvl w:val="8"/>
        <w:numId w:val="4"/>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66"/>
    <w:pPr>
      <w:ind w:left="720"/>
      <w:contextualSpacing/>
    </w:pPr>
  </w:style>
  <w:style w:type="paragraph" w:styleId="BalloonText">
    <w:name w:val="Balloon Text"/>
    <w:basedOn w:val="Normal"/>
    <w:link w:val="BalloonTextChar"/>
    <w:uiPriority w:val="99"/>
    <w:semiHidden/>
    <w:unhideWhenUsed/>
    <w:rsid w:val="005752DC"/>
    <w:rPr>
      <w:rFonts w:ascii="Tahoma" w:hAnsi="Tahoma" w:cs="Tahoma"/>
      <w:sz w:val="16"/>
      <w:szCs w:val="16"/>
    </w:rPr>
  </w:style>
  <w:style w:type="character" w:customStyle="1" w:styleId="BalloonTextChar">
    <w:name w:val="Balloon Text Char"/>
    <w:basedOn w:val="DefaultParagraphFont"/>
    <w:link w:val="BalloonText"/>
    <w:uiPriority w:val="99"/>
    <w:semiHidden/>
    <w:rsid w:val="005752DC"/>
    <w:rPr>
      <w:rFonts w:ascii="Tahoma" w:hAnsi="Tahoma" w:cs="Tahoma"/>
      <w:sz w:val="16"/>
      <w:szCs w:val="16"/>
    </w:rPr>
  </w:style>
  <w:style w:type="character" w:customStyle="1" w:styleId="Heading1Char">
    <w:name w:val="Heading 1 Char"/>
    <w:basedOn w:val="DefaultParagraphFont"/>
    <w:link w:val="Heading1"/>
    <w:rsid w:val="001873B6"/>
    <w:rPr>
      <w:rFonts w:eastAsia="Times New Roman" w:cs="Times New Roman"/>
      <w:b/>
      <w:kern w:val="28"/>
      <w:sz w:val="22"/>
      <w:szCs w:val="20"/>
    </w:rPr>
  </w:style>
  <w:style w:type="character" w:customStyle="1" w:styleId="Heading2Char">
    <w:name w:val="Heading 2 Char"/>
    <w:basedOn w:val="DefaultParagraphFont"/>
    <w:link w:val="Heading2"/>
    <w:rsid w:val="001873B6"/>
    <w:rPr>
      <w:rFonts w:eastAsia="Times New Roman" w:cs="Times New Roman"/>
      <w:sz w:val="22"/>
      <w:szCs w:val="20"/>
    </w:rPr>
  </w:style>
  <w:style w:type="character" w:customStyle="1" w:styleId="Heading3Char">
    <w:name w:val="Heading 3 Char"/>
    <w:basedOn w:val="DefaultParagraphFont"/>
    <w:link w:val="Heading3"/>
    <w:rsid w:val="001873B6"/>
    <w:rPr>
      <w:rFonts w:eastAsia="Times New Roman" w:cs="Times New Roman"/>
      <w:sz w:val="22"/>
      <w:szCs w:val="20"/>
    </w:rPr>
  </w:style>
  <w:style w:type="character" w:customStyle="1" w:styleId="Heading4Char">
    <w:name w:val="Heading 4 Char"/>
    <w:basedOn w:val="DefaultParagraphFont"/>
    <w:link w:val="Heading4"/>
    <w:rsid w:val="001873B6"/>
    <w:rPr>
      <w:rFonts w:eastAsia="Times New Roman" w:cs="Times New Roman"/>
      <w:sz w:val="22"/>
      <w:szCs w:val="20"/>
    </w:rPr>
  </w:style>
  <w:style w:type="character" w:customStyle="1" w:styleId="Heading5Char">
    <w:name w:val="Heading 5 Char"/>
    <w:basedOn w:val="DefaultParagraphFont"/>
    <w:link w:val="Heading5"/>
    <w:rsid w:val="001873B6"/>
    <w:rPr>
      <w:rFonts w:eastAsia="Times New Roman" w:cs="Times New Roman"/>
      <w:bCs/>
      <w:iCs/>
      <w:sz w:val="22"/>
      <w:szCs w:val="26"/>
    </w:rPr>
  </w:style>
  <w:style w:type="character" w:customStyle="1" w:styleId="Heading6Char">
    <w:name w:val="Heading 6 Char"/>
    <w:basedOn w:val="DefaultParagraphFont"/>
    <w:link w:val="Heading6"/>
    <w:rsid w:val="001873B6"/>
    <w:rPr>
      <w:rFonts w:eastAsia="Times New Roman" w:cs="Times New Roman"/>
      <w:bCs/>
      <w:sz w:val="22"/>
    </w:rPr>
  </w:style>
  <w:style w:type="character" w:customStyle="1" w:styleId="Heading7Char">
    <w:name w:val="Heading 7 Char"/>
    <w:basedOn w:val="DefaultParagraphFont"/>
    <w:link w:val="Heading7"/>
    <w:rsid w:val="001873B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873B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873B6"/>
    <w:rPr>
      <w:rFonts w:eastAsia="Times New Roman" w:cs="Arial"/>
      <w:sz w:val="22"/>
    </w:rPr>
  </w:style>
  <w:style w:type="paragraph" w:customStyle="1" w:styleId="p8">
    <w:name w:val="p8"/>
    <w:basedOn w:val="Normal"/>
    <w:rsid w:val="00125903"/>
    <w:pPr>
      <w:widowControl w:val="0"/>
      <w:tabs>
        <w:tab w:val="left" w:pos="780"/>
      </w:tabs>
      <w:spacing w:line="280" w:lineRule="atLeast"/>
      <w:ind w:left="720" w:hanging="720"/>
      <w:jc w:val="both"/>
    </w:pPr>
    <w:rPr>
      <w:rFonts w:ascii="Times New Roman" w:eastAsia="Times New Roman" w:hAnsi="Times New Roman" w:cs="Times New Roman"/>
      <w:sz w:val="24"/>
      <w:szCs w:val="20"/>
      <w:lang w:eastAsia="en-AU"/>
    </w:rPr>
  </w:style>
  <w:style w:type="table" w:styleId="TableGrid">
    <w:name w:val="Table Grid"/>
    <w:basedOn w:val="TableNormal"/>
    <w:uiPriority w:val="59"/>
    <w:rsid w:val="00860C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3260"/>
    <w:pPr>
      <w:tabs>
        <w:tab w:val="center" w:pos="4513"/>
        <w:tab w:val="right" w:pos="9026"/>
      </w:tabs>
    </w:pPr>
  </w:style>
  <w:style w:type="character" w:customStyle="1" w:styleId="HeaderChar">
    <w:name w:val="Header Char"/>
    <w:basedOn w:val="DefaultParagraphFont"/>
    <w:link w:val="Header"/>
    <w:uiPriority w:val="99"/>
    <w:semiHidden/>
    <w:rsid w:val="009F3260"/>
  </w:style>
  <w:style w:type="paragraph" w:styleId="Footer">
    <w:name w:val="footer"/>
    <w:basedOn w:val="Normal"/>
    <w:link w:val="FooterChar"/>
    <w:uiPriority w:val="99"/>
    <w:semiHidden/>
    <w:unhideWhenUsed/>
    <w:rsid w:val="009F3260"/>
    <w:pPr>
      <w:tabs>
        <w:tab w:val="center" w:pos="4513"/>
        <w:tab w:val="right" w:pos="9026"/>
      </w:tabs>
    </w:pPr>
  </w:style>
  <w:style w:type="character" w:customStyle="1" w:styleId="FooterChar">
    <w:name w:val="Footer Char"/>
    <w:basedOn w:val="DefaultParagraphFont"/>
    <w:link w:val="Footer"/>
    <w:uiPriority w:val="99"/>
    <w:semiHidden/>
    <w:rsid w:val="009F3260"/>
  </w:style>
  <w:style w:type="character" w:styleId="Hyperlink">
    <w:name w:val="Hyperlink"/>
    <w:basedOn w:val="DefaultParagraphFont"/>
    <w:uiPriority w:val="99"/>
    <w:unhideWhenUsed/>
    <w:rsid w:val="0004182D"/>
    <w:rPr>
      <w:color w:val="0000FF" w:themeColor="hyperlink"/>
      <w:u w:val="single"/>
    </w:rPr>
  </w:style>
  <w:style w:type="paragraph" w:styleId="NormalWeb">
    <w:name w:val="Normal (Web)"/>
    <w:basedOn w:val="Normal"/>
    <w:uiPriority w:val="99"/>
    <w:unhideWhenUsed/>
    <w:rsid w:val="007A1EAA"/>
    <w:pPr>
      <w:spacing w:before="100" w:beforeAutospacing="1" w:after="100" w:afterAutospacing="1"/>
    </w:pPr>
    <w:rPr>
      <w:rFonts w:ascii="Times New Roman" w:eastAsia="Times New Roman" w:hAnsi="Times New Roman" w:cs="Times New Roman"/>
      <w:sz w:val="24"/>
      <w:szCs w:val="24"/>
      <w:lang w:eastAsia="en-AU"/>
    </w:rPr>
  </w:style>
  <w:style w:type="table" w:styleId="LightShading-Accent2">
    <w:name w:val="Light Shading Accent 2"/>
    <w:basedOn w:val="TableNormal"/>
    <w:uiPriority w:val="60"/>
    <w:rsid w:val="000778C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0778C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478888244">
      <w:bodyDiv w:val="1"/>
      <w:marLeft w:val="0"/>
      <w:marRight w:val="0"/>
      <w:marTop w:val="0"/>
      <w:marBottom w:val="0"/>
      <w:divBdr>
        <w:top w:val="none" w:sz="0" w:space="0" w:color="auto"/>
        <w:left w:val="none" w:sz="0" w:space="0" w:color="auto"/>
        <w:bottom w:val="none" w:sz="0" w:space="0" w:color="auto"/>
        <w:right w:val="none" w:sz="0" w:space="0" w:color="auto"/>
      </w:divBdr>
      <w:divsChild>
        <w:div w:id="596401963">
          <w:marLeft w:val="547"/>
          <w:marRight w:val="0"/>
          <w:marTop w:val="0"/>
          <w:marBottom w:val="0"/>
          <w:divBdr>
            <w:top w:val="none" w:sz="0" w:space="0" w:color="auto"/>
            <w:left w:val="none" w:sz="0" w:space="0" w:color="auto"/>
            <w:bottom w:val="none" w:sz="0" w:space="0" w:color="auto"/>
            <w:right w:val="none" w:sz="0" w:space="0" w:color="auto"/>
          </w:divBdr>
        </w:div>
      </w:divsChild>
    </w:div>
    <w:div w:id="1162771343">
      <w:bodyDiv w:val="1"/>
      <w:marLeft w:val="0"/>
      <w:marRight w:val="0"/>
      <w:marTop w:val="0"/>
      <w:marBottom w:val="0"/>
      <w:divBdr>
        <w:top w:val="none" w:sz="0" w:space="0" w:color="auto"/>
        <w:left w:val="none" w:sz="0" w:space="0" w:color="auto"/>
        <w:bottom w:val="none" w:sz="0" w:space="0" w:color="auto"/>
        <w:right w:val="none" w:sz="0" w:space="0" w:color="auto"/>
      </w:divBdr>
      <w:divsChild>
        <w:div w:id="462234955">
          <w:marLeft w:val="0"/>
          <w:marRight w:val="0"/>
          <w:marTop w:val="0"/>
          <w:marBottom w:val="0"/>
          <w:divBdr>
            <w:top w:val="none" w:sz="0" w:space="0" w:color="auto"/>
            <w:left w:val="none" w:sz="0" w:space="0" w:color="auto"/>
            <w:bottom w:val="none" w:sz="0" w:space="0" w:color="auto"/>
            <w:right w:val="none" w:sz="0" w:space="0" w:color="auto"/>
          </w:divBdr>
          <w:divsChild>
            <w:div w:id="860514305">
              <w:marLeft w:val="0"/>
              <w:marRight w:val="0"/>
              <w:marTop w:val="0"/>
              <w:marBottom w:val="0"/>
              <w:divBdr>
                <w:top w:val="none" w:sz="0" w:space="0" w:color="auto"/>
                <w:left w:val="none" w:sz="0" w:space="0" w:color="auto"/>
                <w:bottom w:val="none" w:sz="0" w:space="0" w:color="auto"/>
                <w:right w:val="none" w:sz="0" w:space="0" w:color="auto"/>
              </w:divBdr>
              <w:divsChild>
                <w:div w:id="1436902748">
                  <w:marLeft w:val="0"/>
                  <w:marRight w:val="0"/>
                  <w:marTop w:val="0"/>
                  <w:marBottom w:val="0"/>
                  <w:divBdr>
                    <w:top w:val="none" w:sz="0" w:space="0" w:color="auto"/>
                    <w:left w:val="none" w:sz="0" w:space="0" w:color="auto"/>
                    <w:bottom w:val="none" w:sz="0" w:space="0" w:color="auto"/>
                    <w:right w:val="none" w:sz="0" w:space="0" w:color="auto"/>
                  </w:divBdr>
                  <w:divsChild>
                    <w:div w:id="1270744817">
                      <w:marLeft w:val="0"/>
                      <w:marRight w:val="0"/>
                      <w:marTop w:val="0"/>
                      <w:marBottom w:val="0"/>
                      <w:divBdr>
                        <w:top w:val="none" w:sz="0" w:space="0" w:color="auto"/>
                        <w:left w:val="none" w:sz="0" w:space="0" w:color="auto"/>
                        <w:bottom w:val="none" w:sz="0" w:space="0" w:color="auto"/>
                        <w:right w:val="none" w:sz="0" w:space="0" w:color="auto"/>
                      </w:divBdr>
                      <w:divsChild>
                        <w:div w:id="829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0330">
      <w:bodyDiv w:val="1"/>
      <w:marLeft w:val="0"/>
      <w:marRight w:val="0"/>
      <w:marTop w:val="0"/>
      <w:marBottom w:val="0"/>
      <w:divBdr>
        <w:top w:val="none" w:sz="0" w:space="0" w:color="auto"/>
        <w:left w:val="none" w:sz="0" w:space="0" w:color="auto"/>
        <w:bottom w:val="none" w:sz="0" w:space="0" w:color="auto"/>
        <w:right w:val="none" w:sz="0" w:space="0" w:color="auto"/>
      </w:divBdr>
    </w:div>
    <w:div w:id="19814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victorianchampionsleag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FFV_V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outube.com/footballfedvic"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12" Type="http://schemas.openxmlformats.org/officeDocument/2006/relationships/image" Target="media/image16.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11" Type="http://schemas.openxmlformats.org/officeDocument/2006/relationships/image" Target="media/image15.jpeg"/><Relationship Id="rId5" Type="http://schemas.openxmlformats.org/officeDocument/2006/relationships/image" Target="media/image9.jpeg"/><Relationship Id="rId10" Type="http://schemas.openxmlformats.org/officeDocument/2006/relationships/image" Target="media/image14.jpeg"/><Relationship Id="rId4" Type="http://schemas.openxmlformats.org/officeDocument/2006/relationships/image" Target="media/image8.jpeg"/><Relationship Id="rId9"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946C-D7DB-4828-9F38-7FEB8F4D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Herbert</dc:creator>
  <cp:lastModifiedBy>Amanda</cp:lastModifiedBy>
  <cp:revision>2</cp:revision>
  <cp:lastPrinted>2011-10-07T04:07:00Z</cp:lastPrinted>
  <dcterms:created xsi:type="dcterms:W3CDTF">2011-10-11T04:44:00Z</dcterms:created>
  <dcterms:modified xsi:type="dcterms:W3CDTF">2011-10-11T04:44:00Z</dcterms:modified>
</cp:coreProperties>
</file>